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A6" w:rsidRDefault="00B42FA6">
      <w:pPr>
        <w:pStyle w:val="1"/>
        <w:jc w:val="center"/>
        <w:rPr>
          <w:rFonts w:ascii="宋体" w:eastAsia="宋体" w:hAnsi="宋体" w:cs="宋体"/>
          <w:color w:val="000000" w:themeColor="text1"/>
          <w:sz w:val="40"/>
          <w:szCs w:val="40"/>
        </w:rPr>
      </w:pPr>
      <w:bookmarkStart w:id="0" w:name="_GoBack"/>
      <w:bookmarkEnd w:id="0"/>
    </w:p>
    <w:p w:rsidR="00B42FA6" w:rsidRDefault="00B42FA6"/>
    <w:p w:rsidR="00B42FA6" w:rsidRDefault="00017B41">
      <w:pPr>
        <w:pStyle w:val="1"/>
        <w:jc w:val="center"/>
        <w:rPr>
          <w:rFonts w:ascii="宋体" w:eastAsia="宋体" w:hAnsi="宋体" w:cs="宋体"/>
          <w:color w:val="000000" w:themeColor="text1"/>
          <w:szCs w:val="44"/>
        </w:rPr>
      </w:pPr>
      <w:r>
        <w:rPr>
          <w:rFonts w:ascii="宋体" w:eastAsia="宋体" w:hAnsi="宋体" w:cs="宋体" w:hint="eastAsia"/>
          <w:color w:val="000000" w:themeColor="text1"/>
          <w:szCs w:val="44"/>
        </w:rPr>
        <w:t>国家及辽宁省科技创新政策法规选编</w:t>
      </w:r>
    </w:p>
    <w:p w:rsidR="00B42FA6" w:rsidRDefault="00B42FA6">
      <w:pPr>
        <w:rPr>
          <w:rFonts w:ascii="宋体" w:eastAsia="宋体" w:hAnsi="宋体" w:cs="宋体"/>
          <w:b/>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017B41">
      <w:pPr>
        <w:jc w:val="center"/>
        <w:rPr>
          <w:rFonts w:ascii="宋体" w:eastAsia="宋体" w:hAnsi="宋体" w:cs="宋体"/>
          <w:b/>
          <w:color w:val="000000" w:themeColor="text1"/>
          <w:sz w:val="40"/>
          <w:szCs w:val="40"/>
        </w:rPr>
      </w:pPr>
      <w:r>
        <w:rPr>
          <w:rFonts w:ascii="宋体" w:eastAsia="宋体" w:hAnsi="宋体" w:cs="宋体" w:hint="eastAsia"/>
          <w:b/>
          <w:color w:val="000000" w:themeColor="text1"/>
          <w:sz w:val="40"/>
          <w:szCs w:val="40"/>
        </w:rPr>
        <w:t>辽宁省科学技术厅编制</w:t>
      </w:r>
    </w:p>
    <w:p w:rsidR="00B42FA6" w:rsidRDefault="00017B41">
      <w:pPr>
        <w:jc w:val="center"/>
        <w:rPr>
          <w:rFonts w:ascii="宋体" w:eastAsia="宋体" w:hAnsi="宋体" w:cs="宋体"/>
          <w:b/>
          <w:color w:val="000000" w:themeColor="text1"/>
          <w:sz w:val="40"/>
          <w:szCs w:val="40"/>
        </w:rPr>
      </w:pPr>
      <w:r>
        <w:rPr>
          <w:rFonts w:ascii="宋体" w:eastAsia="宋体" w:hAnsi="宋体" w:cs="宋体" w:hint="eastAsia"/>
          <w:b/>
          <w:color w:val="000000" w:themeColor="text1"/>
          <w:sz w:val="40"/>
          <w:szCs w:val="40"/>
        </w:rPr>
        <w:t>2017年7月</w:t>
      </w:r>
    </w:p>
    <w:p w:rsidR="00B42FA6" w:rsidRDefault="00B42FA6">
      <w:pPr>
        <w:rPr>
          <w:rFonts w:ascii="宋体" w:eastAsia="宋体" w:hAnsi="宋体" w:cs="宋体"/>
          <w:b/>
          <w:color w:val="000000" w:themeColor="text1"/>
          <w:sz w:val="40"/>
          <w:szCs w:val="40"/>
        </w:rPr>
      </w:pPr>
    </w:p>
    <w:p w:rsidR="00B42FA6" w:rsidRDefault="00B42FA6">
      <w:pPr>
        <w:pStyle w:val="1"/>
        <w:jc w:val="center"/>
        <w:rPr>
          <w:rFonts w:ascii="宋体" w:eastAsia="宋体" w:hAnsi="宋体" w:cs="宋体"/>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B42FA6">
      <w:pPr>
        <w:pStyle w:val="1"/>
        <w:jc w:val="center"/>
        <w:rPr>
          <w:rFonts w:ascii="宋体" w:eastAsia="宋体" w:hAnsi="宋体" w:cs="宋体"/>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B42FA6">
      <w:pPr>
        <w:rPr>
          <w:rFonts w:ascii="宋体" w:eastAsia="宋体" w:hAnsi="宋体" w:cs="宋体"/>
          <w:b/>
          <w:color w:val="000000" w:themeColor="text1"/>
          <w:sz w:val="40"/>
          <w:szCs w:val="40"/>
        </w:rPr>
      </w:pPr>
    </w:p>
    <w:p w:rsidR="00B42FA6" w:rsidRDefault="00017B41">
      <w:pPr>
        <w:pStyle w:val="1"/>
        <w:jc w:val="center"/>
        <w:rPr>
          <w:rFonts w:ascii="宋体" w:eastAsia="宋体" w:hAnsi="宋体" w:cs="宋体"/>
          <w:color w:val="000000" w:themeColor="text1"/>
          <w:sz w:val="40"/>
          <w:szCs w:val="40"/>
        </w:rPr>
      </w:pPr>
      <w:r>
        <w:rPr>
          <w:rFonts w:ascii="宋体" w:eastAsia="宋体" w:hAnsi="宋体" w:cs="宋体" w:hint="eastAsia"/>
          <w:color w:val="000000" w:themeColor="text1"/>
          <w:sz w:val="40"/>
          <w:szCs w:val="40"/>
        </w:rPr>
        <w:lastRenderedPageBreak/>
        <w:t>国家及辽宁省科技创新政策法规选编</w:t>
      </w:r>
    </w:p>
    <w:p w:rsidR="00B42FA6" w:rsidRDefault="00017B41">
      <w:pPr>
        <w:jc w:val="center"/>
        <w:rPr>
          <w:b/>
          <w:sz w:val="22"/>
          <w:szCs w:val="28"/>
        </w:rPr>
      </w:pPr>
      <w:r>
        <w:rPr>
          <w:rFonts w:ascii="宋体" w:eastAsia="宋体" w:hAnsi="宋体" w:cs="宋体" w:hint="eastAsia"/>
          <w:b/>
          <w:color w:val="000000" w:themeColor="text1"/>
          <w:sz w:val="40"/>
          <w:szCs w:val="40"/>
        </w:rPr>
        <w:t>目 录</w:t>
      </w:r>
    </w:p>
    <w:p w:rsidR="00B42FA6" w:rsidRDefault="00B42FA6">
      <w:pPr>
        <w:rPr>
          <w:rFonts w:ascii="宋体" w:eastAsia="宋体" w:hAnsi="宋体" w:cs="宋体"/>
          <w:color w:val="000000" w:themeColor="text1"/>
          <w:kern w:val="0"/>
          <w:sz w:val="28"/>
          <w:szCs w:val="28"/>
        </w:rPr>
      </w:pPr>
    </w:p>
    <w:p w:rsidR="00B42FA6" w:rsidRDefault="00017B41">
      <w:pPr>
        <w:numPr>
          <w:ilvl w:val="0"/>
          <w:numId w:val="1"/>
        </w:numPr>
        <w:ind w:firstLineChars="200" w:firstLine="562"/>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科技法律法规</w:t>
      </w:r>
    </w:p>
    <w:p w:rsidR="00B42FA6" w:rsidRDefault="00017B41">
      <w:pPr>
        <w:numPr>
          <w:ilvl w:val="0"/>
          <w:numId w:val="2"/>
        </w:num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中华人民共和国科技进步法</w:t>
      </w:r>
    </w:p>
    <w:p w:rsidR="00B42FA6" w:rsidRDefault="00017B41">
      <w:pPr>
        <w:numPr>
          <w:ilvl w:val="0"/>
          <w:numId w:val="2"/>
        </w:num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中华人民共和国促进科技成果转化法</w:t>
      </w:r>
    </w:p>
    <w:p w:rsidR="00B42FA6" w:rsidRDefault="00017B41">
      <w:pPr>
        <w:numPr>
          <w:ilvl w:val="0"/>
          <w:numId w:val="2"/>
        </w:num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中华人民共和国科学技术普及法</w:t>
      </w:r>
    </w:p>
    <w:p w:rsidR="00B42FA6" w:rsidRDefault="00017B41">
      <w:pPr>
        <w:numPr>
          <w:ilvl w:val="0"/>
          <w:numId w:val="2"/>
        </w:num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中华人民共和国专利法</w:t>
      </w:r>
    </w:p>
    <w:p w:rsidR="00B42FA6" w:rsidRDefault="00017B41">
      <w:pPr>
        <w:numPr>
          <w:ilvl w:val="0"/>
          <w:numId w:val="2"/>
        </w:num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中华人民共和国专利法实施细则</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6.国家科学技术奖励条例</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7.国家科学技术奖励条例实施细则 </w:t>
      </w:r>
    </w:p>
    <w:p w:rsidR="00B42FA6" w:rsidRDefault="00017B41">
      <w:p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8.辽宁省自主创新促进条例</w:t>
      </w:r>
    </w:p>
    <w:p w:rsidR="00B42FA6" w:rsidRDefault="00017B41">
      <w:p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9.辽宁省实施《中华人民共和国促进科技成果转化法》规定</w:t>
      </w:r>
    </w:p>
    <w:p w:rsidR="00B42FA6" w:rsidRDefault="00017B41">
      <w:p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10.辽宁省专利条例</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11.辽宁省科学技术普及办法</w:t>
      </w:r>
    </w:p>
    <w:p w:rsidR="00B42FA6" w:rsidRDefault="00B42FA6">
      <w:pPr>
        <w:ind w:firstLineChars="200" w:firstLine="560"/>
        <w:rPr>
          <w:rFonts w:ascii="宋体" w:eastAsia="宋体" w:hAnsi="宋体" w:cs="宋体"/>
          <w:color w:val="000000" w:themeColor="text1"/>
          <w:sz w:val="28"/>
          <w:szCs w:val="28"/>
        </w:rPr>
      </w:pPr>
    </w:p>
    <w:p w:rsidR="00B42FA6" w:rsidRDefault="00017B41">
      <w:pPr>
        <w:ind w:firstLineChars="200" w:firstLine="562"/>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二、综合性科技政策</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12.中共中央 国务院关于印发《国家创新驱动发展战略纲要》的通知</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13.中共中央 国务院关于深化体制机制改革加快实施创新驱动发展战略的若干意见（中发〔2015〕8号）</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14.中共中央办公厅 国务院办公厅关于印发《深化科技体制改</w:t>
      </w:r>
      <w:r>
        <w:rPr>
          <w:rFonts w:ascii="宋体" w:eastAsia="宋体" w:hAnsi="宋体" w:cs="宋体" w:hint="eastAsia"/>
          <w:color w:val="000000" w:themeColor="text1"/>
          <w:sz w:val="28"/>
          <w:szCs w:val="28"/>
        </w:rPr>
        <w:lastRenderedPageBreak/>
        <w:t>革实施方案》的通知（中办发〔2015〕46号）</w:t>
      </w:r>
    </w:p>
    <w:p w:rsidR="00B42FA6" w:rsidRDefault="00017B41">
      <w:pPr>
        <w:pStyle w:val="1"/>
        <w:keepNext w:val="0"/>
        <w:keepLines w:val="0"/>
        <w:widowControl/>
        <w:spacing w:before="210" w:after="210" w:line="222" w:lineRule="atLeast"/>
        <w:ind w:firstLineChars="200" w:firstLine="560"/>
        <w:rPr>
          <w:rFonts w:ascii="宋体" w:eastAsia="宋体" w:hAnsi="宋体" w:cs="宋体"/>
          <w:b w:val="0"/>
          <w:bCs/>
          <w:color w:val="000000" w:themeColor="text1"/>
          <w:sz w:val="28"/>
          <w:szCs w:val="28"/>
        </w:rPr>
      </w:pPr>
      <w:r>
        <w:rPr>
          <w:rFonts w:ascii="宋体" w:eastAsia="宋体" w:hAnsi="宋体" w:cs="宋体" w:hint="eastAsia"/>
          <w:b w:val="0"/>
          <w:bCs/>
          <w:color w:val="000000" w:themeColor="text1"/>
          <w:sz w:val="28"/>
          <w:szCs w:val="28"/>
          <w:shd w:val="clear" w:color="auto" w:fill="FFFFFF"/>
        </w:rPr>
        <w:t>15.国务院关于印发《中国制造2025》的通知（国发〔2015〕28号）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16.国务院关于积极推进“互联网+”行动的指导意见（国发〔2015〕40号）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17.国务院关于印发“十三五”国家科技创新规划的通知（国发〔2016〕43号）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18.中共中央 国务院关于全面振兴东北地区等老工业基地的若干意见（中发</w:t>
      </w:r>
      <w:r>
        <w:rPr>
          <w:rFonts w:ascii="宋体" w:eastAsia="宋体" w:hAnsi="宋体" w:cs="宋体" w:hint="eastAsia"/>
          <w:bCs/>
          <w:color w:val="000000" w:themeColor="text1"/>
          <w:sz w:val="28"/>
          <w:szCs w:val="28"/>
          <w:shd w:val="clear" w:color="auto" w:fill="FFFFFF"/>
        </w:rPr>
        <w:t>〔2016〕</w:t>
      </w:r>
      <w:r>
        <w:rPr>
          <w:rFonts w:ascii="宋体" w:eastAsia="宋体" w:hAnsi="宋体" w:cs="宋体" w:hint="eastAsia"/>
          <w:color w:val="000000" w:themeColor="text1"/>
          <w:sz w:val="28"/>
          <w:szCs w:val="28"/>
        </w:rPr>
        <w:t>7号）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19.国务院办公厅关于县域创新驱动发展的若干意见（国办发〔2017〕43号）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20.中共辽宁省委 辽宁省人民政府关于贯彻《国家创新驱动发展战略纲要》建设科技强省的实施意见（</w:t>
      </w:r>
      <w:proofErr w:type="gramStart"/>
      <w:r>
        <w:rPr>
          <w:rFonts w:ascii="宋体" w:eastAsia="宋体" w:hAnsi="宋体" w:cs="宋体" w:hint="eastAsia"/>
          <w:color w:val="000000" w:themeColor="text1"/>
          <w:sz w:val="28"/>
          <w:szCs w:val="28"/>
        </w:rPr>
        <w:t>辽委发</w:t>
      </w:r>
      <w:proofErr w:type="gramEnd"/>
      <w:r>
        <w:rPr>
          <w:rFonts w:ascii="宋体" w:eastAsia="宋体" w:hAnsi="宋体" w:cs="宋体" w:hint="eastAsia"/>
          <w:color w:val="000000" w:themeColor="text1"/>
          <w:sz w:val="28"/>
          <w:szCs w:val="28"/>
        </w:rPr>
        <w:t>〔2017〕5号）（2017年3月1日）</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21.中共辽宁省委办公厅 辽宁省人民政府办公厅关于印发《辽宁省科技强省工程（2017—2020年）实施方案》的通知（辽委办发〔2017〕7号）</w:t>
      </w:r>
    </w:p>
    <w:p w:rsidR="00B42FA6" w:rsidRDefault="00B42FA6">
      <w:pPr>
        <w:ind w:firstLineChars="200" w:firstLine="560"/>
        <w:rPr>
          <w:rFonts w:ascii="宋体" w:eastAsia="宋体" w:hAnsi="宋体" w:cs="宋体"/>
          <w:color w:val="000000" w:themeColor="text1"/>
          <w:sz w:val="28"/>
          <w:szCs w:val="28"/>
        </w:rPr>
      </w:pPr>
    </w:p>
    <w:p w:rsidR="00B42FA6" w:rsidRDefault="00017B41">
      <w:pPr>
        <w:ind w:firstLineChars="200" w:firstLine="562"/>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三、财税金融政策</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22.国务院关于促进创业投资持续健康发展的若干意见（国发〔2016〕53号）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23.国务院关于促进融资担保行业加快发展的意见</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 xml:space="preserve">    24.财政部 国家税务总局 科技部关于完善研究开发费用税前加计扣除政策的通知（财税〔2015〕119号）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25.国家税务总局关于企业研究开发费用税前加计扣除政策有关问题的公告（2015年第97号）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26.财政部 税务总局 科技部关于提高科技型中小企业研究开发费用税前加计扣除比例的通知（财税〔2017〕34号）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27.科技部 财政部 国家税务总局关于印发《科技型中小企业评价办法》的通知（国科发政〔2017〕115号）</w:t>
      </w:r>
    </w:p>
    <w:p w:rsidR="00B42FA6" w:rsidRDefault="00017B41">
      <w:pPr>
        <w:ind w:firstLineChars="200" w:firstLine="529"/>
        <w:jc w:val="left"/>
        <w:rPr>
          <w:rFonts w:ascii="宋体" w:eastAsia="宋体" w:hAnsi="宋体" w:cs="宋体"/>
          <w:color w:val="000000" w:themeColor="text1"/>
          <w:sz w:val="28"/>
          <w:szCs w:val="28"/>
        </w:rPr>
      </w:pPr>
      <w:r>
        <w:rPr>
          <w:rFonts w:ascii="宋体" w:eastAsia="宋体" w:hAnsi="宋体" w:cs="宋体" w:hint="eastAsia"/>
          <w:color w:val="000000" w:themeColor="text1"/>
          <w:w w:val="95"/>
          <w:sz w:val="28"/>
          <w:szCs w:val="28"/>
        </w:rPr>
        <w:t>28.关于支持科技创新进口税收政策管理办法的通知（</w:t>
      </w:r>
      <w:r>
        <w:rPr>
          <w:rFonts w:ascii="宋体" w:eastAsia="宋体" w:hAnsi="宋体" w:cs="宋体" w:hint="eastAsia"/>
          <w:color w:val="000000" w:themeColor="text1"/>
          <w:sz w:val="28"/>
          <w:szCs w:val="28"/>
        </w:rPr>
        <w:t>财关税[2016]71号）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29.关于“十三五”期间支持科技创新进口税收政策的通知（财关税[2016]70号）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30.财政部 科技部 民政部 海关总署 税务总局关于科技类民办非企业单位适用科学研究和教学用品进口税收政策的通知（财关税〔2012〕54号）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kern w:val="0"/>
          <w:sz w:val="28"/>
          <w:szCs w:val="28"/>
        </w:rPr>
        <w:t xml:space="preserve">    31.</w:t>
      </w:r>
      <w:r>
        <w:rPr>
          <w:rFonts w:ascii="宋体" w:eastAsia="宋体" w:hAnsi="宋体" w:cs="宋体" w:hint="eastAsia"/>
          <w:color w:val="000000" w:themeColor="text1"/>
          <w:sz w:val="28"/>
          <w:szCs w:val="28"/>
        </w:rPr>
        <w:t>科技部 民政部 财政部 海关总署 税务总局关于印发科技类民办非企业单位进口科学研究和教学用品免税资格审核认定管理办法的通知（国科发政〔2013〕52号）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32.财政部 国家税务总局《关于完善固定资产加速折旧企业所得税政策的通知》（财税〔2014〕75号）；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33.财政部 国家税务总局《关于高新技术企业职工教育经费税前扣除政策的通知》（财税[2015]63号）；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34.财政部、国家税务总局下发《关于科技企业孵化器税收政策的通知》（财税[2016]89号）；</w:t>
      </w:r>
    </w:p>
    <w:p w:rsidR="00B42FA6" w:rsidRDefault="00017B41">
      <w:pPr>
        <w:spacing w:line="480" w:lineRule="exact"/>
        <w:ind w:firstLineChars="300" w:firstLine="794"/>
        <w:jc w:val="left"/>
        <w:rPr>
          <w:rFonts w:ascii="宋体" w:eastAsia="宋体" w:hAnsi="宋体" w:cs="宋体"/>
          <w:color w:val="000000" w:themeColor="text1"/>
          <w:sz w:val="28"/>
          <w:szCs w:val="28"/>
        </w:rPr>
      </w:pPr>
      <w:r>
        <w:rPr>
          <w:rFonts w:ascii="宋体" w:eastAsia="宋体" w:hAnsi="宋体" w:cs="宋体" w:hint="eastAsia"/>
          <w:color w:val="000000" w:themeColor="text1"/>
          <w:w w:val="95"/>
          <w:sz w:val="28"/>
          <w:szCs w:val="28"/>
        </w:rPr>
        <w:t>35.关于支持科技创新进口税收政策管理办法的通知（</w:t>
      </w:r>
      <w:r>
        <w:rPr>
          <w:rFonts w:ascii="宋体" w:eastAsia="宋体" w:hAnsi="宋体" w:cs="宋体" w:hint="eastAsia"/>
          <w:color w:val="000000" w:themeColor="text1"/>
          <w:sz w:val="28"/>
          <w:szCs w:val="28"/>
        </w:rPr>
        <w:t>财关税[2016]71号）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36.财政部《关于国家大学科技园税收政策的通知》(财税[2016]98号)；</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37.财政部 海关总署 国家税务总局关于鼓励科普事业发展进口税收政策的通知（财关税[2016]6号）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38.关于创业投资企业和天使投资个人有关税收试点政策的通知（财税〔2017〕38号）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39.财政部 国家税务总局关于完善股权激励和技术入股有关所得税政策的通知（财税〔2016〕101号）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40.关于股权激励和技术入股所得税征管问题的公告（国家税务总局公告2016年第62号）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41.国家税务总局关于实施高新技术企业所得税优惠政策有关问题的公告（国家税务总局公告2017年第24号）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42.辽宁省人民政府办公厅关于印发《辽宁省产业（创业）投资引导基金管理办法（试行）》和《辽宁省产业（创业）投资引导基金直接投资管理办法（试行）》的通知（辽政办发〔2016〕48号）</w:t>
      </w:r>
    </w:p>
    <w:p w:rsidR="00B42FA6" w:rsidRDefault="00017B41">
      <w:pPr>
        <w:ind w:firstLineChars="200" w:firstLine="560"/>
        <w:rPr>
          <w:rFonts w:ascii="宋体" w:eastAsia="宋体" w:hAnsi="宋体" w:cs="宋体"/>
          <w:bCs/>
          <w:color w:val="000000" w:themeColor="text1"/>
          <w:kern w:val="0"/>
          <w:sz w:val="28"/>
          <w:szCs w:val="28"/>
        </w:rPr>
      </w:pPr>
      <w:r>
        <w:rPr>
          <w:rFonts w:ascii="宋体" w:eastAsia="宋体" w:hAnsi="宋体" w:cs="宋体" w:hint="eastAsia"/>
          <w:color w:val="000000" w:themeColor="text1"/>
          <w:sz w:val="28"/>
          <w:szCs w:val="28"/>
        </w:rPr>
        <w:t>43.辽宁省科技厅、</w:t>
      </w:r>
      <w:r>
        <w:rPr>
          <w:rStyle w:val="a6"/>
          <w:rFonts w:ascii="宋体" w:eastAsia="宋体" w:hAnsi="宋体" w:cs="宋体" w:hint="eastAsia"/>
          <w:b w:val="0"/>
          <w:color w:val="000000" w:themeColor="text1"/>
          <w:sz w:val="28"/>
          <w:szCs w:val="28"/>
        </w:rPr>
        <w:t>辽宁省人民政府金融办</w:t>
      </w:r>
      <w:r>
        <w:rPr>
          <w:rFonts w:ascii="宋体" w:eastAsia="宋体" w:hAnsi="宋体" w:cs="宋体" w:hint="eastAsia"/>
          <w:color w:val="000000" w:themeColor="text1"/>
          <w:sz w:val="28"/>
          <w:szCs w:val="28"/>
        </w:rPr>
        <w:t>关于印发《辽宁省科技信贷风险补偿资金管理办法（试行）》的通知（</w:t>
      </w:r>
      <w:proofErr w:type="gramStart"/>
      <w:r>
        <w:rPr>
          <w:rFonts w:ascii="宋体" w:eastAsia="宋体" w:hAnsi="宋体" w:cs="宋体" w:hint="eastAsia"/>
          <w:bCs/>
          <w:color w:val="000000" w:themeColor="text1"/>
          <w:kern w:val="0"/>
          <w:sz w:val="28"/>
          <w:szCs w:val="28"/>
        </w:rPr>
        <w:t>辽科发</w:t>
      </w:r>
      <w:proofErr w:type="gramEnd"/>
      <w:r>
        <w:rPr>
          <w:rFonts w:ascii="宋体" w:eastAsia="宋体" w:hAnsi="宋体" w:cs="宋体" w:hint="eastAsia"/>
          <w:bCs/>
          <w:color w:val="000000" w:themeColor="text1"/>
          <w:kern w:val="0"/>
          <w:sz w:val="28"/>
          <w:szCs w:val="28"/>
        </w:rPr>
        <w:t>〔2015〕59号）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44.辽宁省人民政府办公厅关于印发辽宁省产业（创业）投资引</w:t>
      </w:r>
      <w:r>
        <w:rPr>
          <w:rFonts w:ascii="宋体" w:eastAsia="宋体" w:hAnsi="宋体" w:cs="宋体" w:hint="eastAsia"/>
          <w:color w:val="000000" w:themeColor="text1"/>
          <w:sz w:val="28"/>
          <w:szCs w:val="28"/>
        </w:rPr>
        <w:lastRenderedPageBreak/>
        <w:t>导基金直接投资科技创新项目管理办法的通知（辽政办发〔2016〕158号）</w:t>
      </w:r>
    </w:p>
    <w:p w:rsidR="00B42FA6" w:rsidRDefault="00B42FA6">
      <w:pPr>
        <w:ind w:firstLine="480"/>
        <w:rPr>
          <w:rFonts w:ascii="宋体" w:eastAsia="宋体" w:hAnsi="宋体" w:cs="宋体"/>
          <w:b/>
          <w:color w:val="000000" w:themeColor="text1"/>
          <w:kern w:val="0"/>
          <w:sz w:val="28"/>
          <w:szCs w:val="28"/>
        </w:rPr>
      </w:pPr>
    </w:p>
    <w:p w:rsidR="00B42FA6" w:rsidRDefault="00017B41">
      <w:pPr>
        <w:ind w:firstLineChars="200" w:firstLine="562"/>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四、科技成果转化政策</w:t>
      </w:r>
    </w:p>
    <w:p w:rsidR="00B42FA6" w:rsidRDefault="00017B41">
      <w:pPr>
        <w:spacing w:line="48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45.国务院关于印发实施《中华人民共和国促进科技成果转化法》若干规定的通知（国发〔2016〕16号 ）</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46.国务院办公厅关于印发促进科技成果转移转化行动方案的通知（国办发〔2016〕28号）</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47.教育部 科技部关于加强高等学校科技成果转移转化工作的若干意见（</w:t>
      </w:r>
      <w:proofErr w:type="gramStart"/>
      <w:r>
        <w:rPr>
          <w:rFonts w:ascii="宋体" w:eastAsia="宋体" w:hAnsi="宋体" w:cs="宋体" w:hint="eastAsia"/>
          <w:color w:val="000000" w:themeColor="text1"/>
          <w:sz w:val="28"/>
          <w:szCs w:val="28"/>
        </w:rPr>
        <w:t>教技〔2016〕</w:t>
      </w:r>
      <w:proofErr w:type="gramEnd"/>
      <w:r>
        <w:rPr>
          <w:rFonts w:ascii="宋体" w:eastAsia="宋体" w:hAnsi="宋体" w:cs="宋体" w:hint="eastAsia"/>
          <w:color w:val="000000" w:themeColor="text1"/>
          <w:sz w:val="28"/>
          <w:szCs w:val="28"/>
        </w:rPr>
        <w:t>3号）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48.教育部办公厅关于印发《促进高等学校科技成果转移转化行动计划》的通知</w:t>
      </w:r>
      <w:r>
        <w:rPr>
          <w:rFonts w:ascii="宋体" w:eastAsia="宋体" w:hAnsi="宋体" w:cs="宋体" w:hint="eastAsia"/>
          <w:b/>
          <w:bCs/>
          <w:color w:val="000000" w:themeColor="text1"/>
          <w:sz w:val="28"/>
          <w:szCs w:val="28"/>
        </w:rPr>
        <w:t>（</w:t>
      </w:r>
      <w:proofErr w:type="gramStart"/>
      <w:r>
        <w:rPr>
          <w:rFonts w:ascii="宋体" w:eastAsia="宋体" w:hAnsi="宋体" w:cs="宋体" w:hint="eastAsia"/>
          <w:color w:val="000000" w:themeColor="text1"/>
          <w:sz w:val="28"/>
          <w:szCs w:val="28"/>
        </w:rPr>
        <w:t>教技厅函</w:t>
      </w:r>
      <w:proofErr w:type="gramEnd"/>
      <w:r>
        <w:rPr>
          <w:rFonts w:ascii="宋体" w:eastAsia="宋体" w:hAnsi="宋体" w:cs="宋体" w:hint="eastAsia"/>
          <w:color w:val="000000" w:themeColor="text1"/>
          <w:sz w:val="28"/>
          <w:szCs w:val="28"/>
        </w:rPr>
        <w:t>〔2016〕115号）</w:t>
      </w:r>
    </w:p>
    <w:p w:rsidR="00B42FA6" w:rsidRDefault="00017B41">
      <w:pPr>
        <w:snapToGrid w:val="0"/>
        <w:spacing w:beforeLines="50" w:before="156" w:line="480" w:lineRule="exact"/>
        <w:ind w:firstLineChars="200" w:firstLine="560"/>
        <w:jc w:val="left"/>
        <w:rPr>
          <w:rFonts w:ascii="宋体" w:eastAsia="宋体" w:hAnsi="宋体" w:cs="宋体"/>
          <w:bCs/>
          <w:color w:val="000000" w:themeColor="text1"/>
          <w:sz w:val="28"/>
          <w:szCs w:val="28"/>
        </w:rPr>
      </w:pPr>
      <w:r>
        <w:rPr>
          <w:rFonts w:ascii="宋体" w:eastAsia="宋体" w:hAnsi="宋体" w:cs="宋体" w:hint="eastAsia"/>
          <w:color w:val="000000" w:themeColor="text1"/>
          <w:sz w:val="28"/>
          <w:szCs w:val="28"/>
        </w:rPr>
        <w:t>49.卫生计生委 科技部 国家食品药品监督管理总局 国家中医药管理局 中央军委后勤保障部卫生局 关于加强卫生与健康科技成果转移转化工作的指导意见（</w:t>
      </w:r>
      <w:r>
        <w:rPr>
          <w:rFonts w:ascii="宋体" w:eastAsia="宋体" w:hAnsi="宋体" w:cs="宋体" w:hint="eastAsia"/>
          <w:bCs/>
          <w:color w:val="000000" w:themeColor="text1"/>
          <w:sz w:val="28"/>
          <w:szCs w:val="28"/>
        </w:rPr>
        <w:t>国卫</w:t>
      </w:r>
      <w:proofErr w:type="gramStart"/>
      <w:r>
        <w:rPr>
          <w:rFonts w:ascii="宋体" w:eastAsia="宋体" w:hAnsi="宋体" w:cs="宋体" w:hint="eastAsia"/>
          <w:bCs/>
          <w:color w:val="000000" w:themeColor="text1"/>
          <w:sz w:val="28"/>
          <w:szCs w:val="28"/>
        </w:rPr>
        <w:t>科教发</w:t>
      </w:r>
      <w:proofErr w:type="gramEnd"/>
      <w:r>
        <w:rPr>
          <w:rFonts w:ascii="宋体" w:eastAsia="宋体" w:hAnsi="宋体" w:cs="宋体" w:hint="eastAsia"/>
          <w:bCs/>
          <w:color w:val="000000" w:themeColor="text1"/>
          <w:sz w:val="28"/>
          <w:szCs w:val="28"/>
        </w:rPr>
        <w:t>〔2016〕51号）</w:t>
      </w:r>
    </w:p>
    <w:p w:rsidR="00B42FA6" w:rsidRDefault="00017B41">
      <w:pPr>
        <w:snapToGrid w:val="0"/>
        <w:spacing w:beforeLines="50" w:before="156" w:line="480" w:lineRule="exact"/>
        <w:jc w:val="left"/>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 xml:space="preserve">    50.农业部 科技部 财政部 教育部 人力资源和社会保障部关于扩大种业人才发展和科研成果权益改革试点的指导意见（</w:t>
      </w:r>
      <w:proofErr w:type="gramStart"/>
      <w:r>
        <w:rPr>
          <w:rFonts w:ascii="宋体" w:eastAsia="宋体" w:hAnsi="宋体" w:cs="宋体" w:hint="eastAsia"/>
          <w:bCs/>
          <w:color w:val="000000" w:themeColor="text1"/>
          <w:sz w:val="28"/>
          <w:szCs w:val="28"/>
        </w:rPr>
        <w:t>农种发</w:t>
      </w:r>
      <w:proofErr w:type="gramEnd"/>
      <w:r>
        <w:rPr>
          <w:rFonts w:ascii="宋体" w:eastAsia="宋体" w:hAnsi="宋体" w:cs="宋体" w:hint="eastAsia"/>
          <w:bCs/>
          <w:color w:val="000000" w:themeColor="text1"/>
          <w:sz w:val="28"/>
          <w:szCs w:val="28"/>
        </w:rPr>
        <w:t>〔2016〕2号）</w:t>
      </w:r>
    </w:p>
    <w:p w:rsidR="00B42FA6" w:rsidRDefault="00017B4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51.中国科学院、科学技术部关于印发《中国科学院关于新时期加快促进科技成果转移转化指导意见》的通知（科</w:t>
      </w:r>
      <w:proofErr w:type="gramStart"/>
      <w:r>
        <w:rPr>
          <w:rFonts w:ascii="宋体" w:eastAsia="宋体" w:hAnsi="宋体" w:cs="宋体" w:hint="eastAsia"/>
          <w:color w:val="000000" w:themeColor="text1"/>
          <w:sz w:val="28"/>
          <w:szCs w:val="28"/>
        </w:rPr>
        <w:t>发促字</w:t>
      </w:r>
      <w:proofErr w:type="gramEnd"/>
      <w:r>
        <w:rPr>
          <w:rFonts w:ascii="宋体" w:eastAsia="宋体" w:hAnsi="宋体" w:cs="宋体" w:hint="eastAsia"/>
          <w:color w:val="000000" w:themeColor="text1"/>
          <w:sz w:val="28"/>
          <w:szCs w:val="28"/>
        </w:rPr>
        <w:t>〔2016〕97号）</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52.科技部 财政部关于启动实施国家科技成果转化引导基金有关工作的通知(国科发财〔2014〕311号)</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53.科技部 财政部关于印发《国家科技成果转化引导基金设立创业投资子基金管理暂行办法》的通知（国科发财〔2014〕229</w:t>
      </w:r>
      <w:r>
        <w:rPr>
          <w:rFonts w:ascii="宋体" w:eastAsia="宋体" w:hAnsi="宋体" w:cs="宋体" w:hint="eastAsia"/>
          <w:color w:val="000000" w:themeColor="text1"/>
          <w:sz w:val="28"/>
          <w:szCs w:val="28"/>
        </w:rPr>
        <w:lastRenderedPageBreak/>
        <w:t>号）</w:t>
      </w:r>
    </w:p>
    <w:p w:rsidR="00B42FA6" w:rsidRDefault="00017B4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54.科技部 财政部关于印发《国家科技成果转化引导基金贷款风险补偿管理暂行办法》的通知（国</w:t>
      </w:r>
      <w:proofErr w:type="gramStart"/>
      <w:r>
        <w:rPr>
          <w:rFonts w:ascii="宋体" w:eastAsia="宋体" w:hAnsi="宋体" w:cs="宋体" w:hint="eastAsia"/>
          <w:color w:val="000000" w:themeColor="text1"/>
          <w:sz w:val="28"/>
          <w:szCs w:val="28"/>
        </w:rPr>
        <w:t>科发资〔2015〕</w:t>
      </w:r>
      <w:proofErr w:type="gramEnd"/>
      <w:r>
        <w:rPr>
          <w:rFonts w:ascii="宋体" w:eastAsia="宋体" w:hAnsi="宋体" w:cs="宋体" w:hint="eastAsia"/>
          <w:color w:val="000000" w:themeColor="text1"/>
          <w:sz w:val="28"/>
          <w:szCs w:val="28"/>
        </w:rPr>
        <w:t>417号）</w:t>
      </w:r>
    </w:p>
    <w:p w:rsidR="00B42FA6" w:rsidRDefault="00017B4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55.《辽宁省人民政府关于进一步促进科技成果转化和技术转移的意见》（辽政发〔2015〕55号）；</w:t>
      </w:r>
    </w:p>
    <w:p w:rsidR="00B42FA6" w:rsidRDefault="00017B4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56.《辽宁省人民政府关于进一步做好促进科技成果转化和技术转移的通知》（辽政发〔2016〕34号）</w:t>
      </w:r>
    </w:p>
    <w:p w:rsidR="00B42FA6" w:rsidRDefault="00017B41">
      <w:pPr>
        <w:ind w:firstLineChars="200" w:firstLine="560"/>
        <w:rPr>
          <w:rFonts w:ascii="宋体" w:eastAsia="宋体" w:hAnsi="宋体" w:cs="宋体"/>
          <w:strike/>
          <w:color w:val="000000" w:themeColor="text1"/>
          <w:sz w:val="28"/>
          <w:szCs w:val="28"/>
        </w:rPr>
      </w:pPr>
      <w:r>
        <w:rPr>
          <w:rFonts w:ascii="宋体" w:eastAsia="宋体" w:hAnsi="宋体" w:cs="宋体" w:hint="eastAsia"/>
          <w:color w:val="000000" w:themeColor="text1"/>
          <w:sz w:val="28"/>
          <w:szCs w:val="28"/>
        </w:rPr>
        <w:t>57.辽宁省科技厅 辽宁省教育厅 辽宁省财政厅 辽宁省人力资源和社会保障厅 辽宁省国资委 辽宁省知识产权局关于印发加快促进科技成果转化的若干意见（</w:t>
      </w:r>
      <w:proofErr w:type="gramStart"/>
      <w:r>
        <w:rPr>
          <w:rFonts w:ascii="宋体" w:eastAsia="宋体" w:hAnsi="宋体" w:cs="宋体" w:hint="eastAsia"/>
          <w:color w:val="000000" w:themeColor="text1"/>
          <w:sz w:val="28"/>
          <w:szCs w:val="28"/>
        </w:rPr>
        <w:t>辽科发</w:t>
      </w:r>
      <w:proofErr w:type="gramEnd"/>
      <w:r>
        <w:rPr>
          <w:rFonts w:ascii="宋体" w:eastAsia="宋体" w:hAnsi="宋体" w:cs="宋体" w:hint="eastAsia"/>
          <w:color w:val="000000" w:themeColor="text1"/>
          <w:sz w:val="28"/>
          <w:szCs w:val="28"/>
        </w:rPr>
        <w:t>〔2015〕1号）；</w:t>
      </w:r>
    </w:p>
    <w:p w:rsidR="00B42FA6" w:rsidRDefault="00017B4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58.关于在辽宁省高等学校建立技术转移中心的通知（</w:t>
      </w:r>
      <w:r>
        <w:rPr>
          <w:rFonts w:ascii="宋体" w:eastAsia="宋体" w:hAnsi="宋体" w:cs="宋体" w:hint="eastAsia"/>
          <w:color w:val="000000" w:themeColor="text1"/>
          <w:kern w:val="0"/>
          <w:sz w:val="28"/>
          <w:szCs w:val="28"/>
        </w:rPr>
        <w:t>辽教发〔2013〕50号）</w:t>
      </w:r>
    </w:p>
    <w:p w:rsidR="00B42FA6" w:rsidRDefault="00B42FA6">
      <w:pPr>
        <w:rPr>
          <w:rFonts w:ascii="宋体" w:eastAsia="宋体" w:hAnsi="宋体" w:cs="宋体"/>
          <w:color w:val="000000" w:themeColor="text1"/>
          <w:kern w:val="0"/>
          <w:sz w:val="28"/>
          <w:szCs w:val="28"/>
        </w:rPr>
      </w:pPr>
    </w:p>
    <w:p w:rsidR="00B42FA6" w:rsidRDefault="00017B41">
      <w:pPr>
        <w:ind w:firstLineChars="200" w:firstLine="562"/>
        <w:rPr>
          <w:rFonts w:ascii="宋体" w:eastAsia="宋体" w:hAnsi="宋体" w:cs="宋体"/>
          <w:color w:val="000000" w:themeColor="text1"/>
          <w:kern w:val="0"/>
          <w:sz w:val="28"/>
          <w:szCs w:val="28"/>
        </w:rPr>
      </w:pPr>
      <w:r>
        <w:rPr>
          <w:rFonts w:ascii="宋体" w:eastAsia="宋体" w:hAnsi="宋体" w:cs="宋体" w:hint="eastAsia"/>
          <w:b/>
          <w:bCs/>
          <w:color w:val="000000" w:themeColor="text1"/>
          <w:kern w:val="0"/>
          <w:sz w:val="28"/>
          <w:szCs w:val="28"/>
        </w:rPr>
        <w:t>五、科技人才政策</w:t>
      </w:r>
    </w:p>
    <w:p w:rsidR="00B42FA6" w:rsidRDefault="00017B41">
      <w:pPr>
        <w:spacing w:line="480" w:lineRule="exact"/>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59.中共中央印发《关于深化人才发展体制机制改革的意见》（</w:t>
      </w:r>
      <w:r>
        <w:rPr>
          <w:rFonts w:ascii="宋体" w:eastAsia="宋体" w:hAnsi="宋体" w:cs="宋体" w:hint="eastAsia"/>
          <w:color w:val="000000" w:themeColor="text1"/>
          <w:spacing w:val="15"/>
          <w:sz w:val="28"/>
          <w:szCs w:val="28"/>
          <w:shd w:val="clear" w:color="auto" w:fill="FFFFFF"/>
        </w:rPr>
        <w:t>中发〔2016〕9号）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60.科技部关于印发《“十三五”国家科技人才发展规划》的通知（国科发政〔2017〕86号）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61.中共中央办公厅 国务院办公厅印发《关于实行以增加知识价值为导向分配政策的若干意见》的通知（</w:t>
      </w:r>
      <w:proofErr w:type="gramStart"/>
      <w:r>
        <w:rPr>
          <w:rFonts w:ascii="宋体" w:eastAsia="宋体" w:hAnsi="宋体" w:cs="宋体" w:hint="eastAsia"/>
          <w:color w:val="000000" w:themeColor="text1"/>
          <w:sz w:val="28"/>
          <w:szCs w:val="28"/>
        </w:rPr>
        <w:t>厅字</w:t>
      </w:r>
      <w:proofErr w:type="gramEnd"/>
      <w:r>
        <w:rPr>
          <w:rFonts w:ascii="宋体" w:eastAsia="宋体" w:hAnsi="宋体" w:cs="宋体" w:hint="eastAsia"/>
          <w:color w:val="000000" w:themeColor="text1"/>
          <w:sz w:val="28"/>
          <w:szCs w:val="28"/>
        </w:rPr>
        <w:t>[2016]35号）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62.中共中央办公厅 国务院办公厅印发《关于深化职称制度改革的意见》</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63.中共中央办公厅 国务院办公厅转发中央组织部、中央外办等</w:t>
      </w:r>
      <w:r>
        <w:rPr>
          <w:rFonts w:ascii="宋体" w:eastAsia="宋体" w:hAnsi="宋体" w:cs="宋体" w:hint="eastAsia"/>
          <w:color w:val="000000" w:themeColor="text1"/>
          <w:sz w:val="28"/>
          <w:szCs w:val="28"/>
        </w:rPr>
        <w:lastRenderedPageBreak/>
        <w:t>部门《关于加强和改进教学科研人员因公临时出国管理工作的指导意见》的通知（</w:t>
      </w:r>
      <w:proofErr w:type="gramStart"/>
      <w:r>
        <w:rPr>
          <w:rFonts w:ascii="宋体" w:eastAsia="宋体" w:hAnsi="宋体" w:cs="宋体" w:hint="eastAsia"/>
          <w:color w:val="000000" w:themeColor="text1"/>
          <w:sz w:val="28"/>
          <w:szCs w:val="28"/>
        </w:rPr>
        <w:t>厅字</w:t>
      </w:r>
      <w:proofErr w:type="gramEnd"/>
      <w:r>
        <w:rPr>
          <w:rFonts w:ascii="宋体" w:eastAsia="宋体" w:hAnsi="宋体" w:cs="宋体" w:hint="eastAsia"/>
          <w:color w:val="000000" w:themeColor="text1"/>
          <w:sz w:val="28"/>
          <w:szCs w:val="28"/>
        </w:rPr>
        <w:t>[2016]17号）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64.中共中央办公厅、国务院办公厅《关于加强外国人永久居留服务管理的意见》</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65.中共中央组织部 科技部关于印发《科研事业单位领导人员管理暂行办法》的通知（</w:t>
      </w:r>
      <w:proofErr w:type="gramStart"/>
      <w:r>
        <w:rPr>
          <w:rStyle w:val="1Char"/>
          <w:rFonts w:ascii="宋体" w:eastAsia="宋体" w:hAnsi="宋体" w:cs="宋体" w:hint="eastAsia"/>
          <w:b w:val="0"/>
          <w:color w:val="000000" w:themeColor="text1"/>
          <w:sz w:val="28"/>
          <w:szCs w:val="28"/>
        </w:rPr>
        <w:t>中组发</w:t>
      </w:r>
      <w:r>
        <w:rPr>
          <w:rFonts w:ascii="宋体" w:eastAsia="宋体" w:hAnsi="宋体" w:cs="宋体" w:hint="eastAsia"/>
          <w:color w:val="000000" w:themeColor="text1"/>
          <w:sz w:val="28"/>
          <w:szCs w:val="28"/>
        </w:rPr>
        <w:t>〔2017〕</w:t>
      </w:r>
      <w:proofErr w:type="gramEnd"/>
      <w:r>
        <w:rPr>
          <w:rFonts w:ascii="宋体" w:eastAsia="宋体" w:hAnsi="宋体" w:cs="宋体" w:hint="eastAsia"/>
          <w:color w:val="000000" w:themeColor="text1"/>
          <w:sz w:val="28"/>
          <w:szCs w:val="28"/>
        </w:rPr>
        <w:t>4号）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66.教育部关于深化高校教师考核评价制度改革的指导意见（教师〔2016〕7号）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67.中国科协关于印发《中国科协贯彻落实〈关于深化人才发展体制机制改革的意见〉的实施方案》的通知</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68.财政部 科技部 国资委关于印发《国有科技型企业股权和分红激励暂行办法》的通知</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69.国资委关于做好中央科技型企业股权和分红激励工作的通知（国</w:t>
      </w:r>
      <w:proofErr w:type="gramStart"/>
      <w:r>
        <w:rPr>
          <w:rFonts w:ascii="宋体" w:eastAsia="宋体" w:hAnsi="宋体" w:cs="宋体" w:hint="eastAsia"/>
          <w:color w:val="000000" w:themeColor="text1"/>
          <w:sz w:val="28"/>
          <w:szCs w:val="28"/>
        </w:rPr>
        <w:t>资发分配</w:t>
      </w:r>
      <w:proofErr w:type="gramEnd"/>
      <w:r>
        <w:rPr>
          <w:rFonts w:ascii="宋体" w:eastAsia="宋体" w:hAnsi="宋体" w:cs="宋体" w:hint="eastAsia"/>
          <w:color w:val="000000" w:themeColor="text1"/>
          <w:sz w:val="28"/>
          <w:szCs w:val="28"/>
        </w:rPr>
        <w:t>[2016]274号）</w:t>
      </w:r>
    </w:p>
    <w:p w:rsidR="00B42FA6" w:rsidRDefault="00017B41">
      <w:pPr>
        <w:spacing w:line="48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70.国资委关于印发《关于国有控股混合所有制企业开展员工持股试点的意见》的通知（国</w:t>
      </w:r>
      <w:proofErr w:type="gramStart"/>
      <w:r>
        <w:rPr>
          <w:rFonts w:ascii="宋体" w:eastAsia="宋体" w:hAnsi="宋体" w:cs="宋体" w:hint="eastAsia"/>
          <w:color w:val="000000" w:themeColor="text1"/>
          <w:sz w:val="28"/>
          <w:szCs w:val="28"/>
        </w:rPr>
        <w:t>资发改革</w:t>
      </w:r>
      <w:proofErr w:type="gramEnd"/>
      <w:r>
        <w:rPr>
          <w:rFonts w:ascii="宋体" w:eastAsia="宋体" w:hAnsi="宋体" w:cs="宋体" w:hint="eastAsia"/>
          <w:color w:val="000000" w:themeColor="text1"/>
          <w:sz w:val="28"/>
          <w:szCs w:val="28"/>
        </w:rPr>
        <w:t>[2016]133号）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71.人力资源社会保障部关于支持和鼓励事业单位专业技术人员创新创业的指导意见（</w:t>
      </w:r>
      <w:proofErr w:type="gramStart"/>
      <w:r>
        <w:rPr>
          <w:rFonts w:ascii="宋体" w:eastAsia="宋体" w:hAnsi="宋体" w:cs="宋体" w:hint="eastAsia"/>
          <w:color w:val="000000" w:themeColor="text1"/>
          <w:sz w:val="28"/>
          <w:szCs w:val="28"/>
        </w:rPr>
        <w:t>人社部规</w:t>
      </w:r>
      <w:proofErr w:type="gramEnd"/>
      <w:r>
        <w:rPr>
          <w:rFonts w:ascii="宋体" w:eastAsia="宋体" w:hAnsi="宋体" w:cs="宋体" w:hint="eastAsia"/>
          <w:color w:val="000000" w:themeColor="text1"/>
          <w:sz w:val="28"/>
          <w:szCs w:val="28"/>
        </w:rPr>
        <w:t>〔2017〕4号）</w:t>
      </w:r>
    </w:p>
    <w:p w:rsidR="00B42FA6" w:rsidRDefault="00017B4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72.中共辽宁省委《关于深化人才发展体制机制改革的实施意见》（</w:t>
      </w:r>
      <w:proofErr w:type="gramStart"/>
      <w:r>
        <w:rPr>
          <w:rFonts w:ascii="宋体" w:eastAsia="宋体" w:hAnsi="宋体" w:cs="宋体" w:hint="eastAsia"/>
          <w:color w:val="000000" w:themeColor="text1"/>
          <w:sz w:val="28"/>
          <w:szCs w:val="28"/>
        </w:rPr>
        <w:t>辽委发</w:t>
      </w:r>
      <w:proofErr w:type="gramEnd"/>
      <w:r>
        <w:rPr>
          <w:rFonts w:ascii="宋体" w:eastAsia="宋体" w:hAnsi="宋体" w:cs="宋体" w:hint="eastAsia"/>
          <w:color w:val="000000" w:themeColor="text1"/>
          <w:sz w:val="28"/>
          <w:szCs w:val="28"/>
        </w:rPr>
        <w:t>〔2017〕3号）</w:t>
      </w:r>
    </w:p>
    <w:p w:rsidR="00B42FA6" w:rsidRDefault="00017B41">
      <w:pPr>
        <w:spacing w:line="700" w:lineRule="exact"/>
        <w:ind w:firstLineChars="200" w:firstLine="609"/>
        <w:jc w:val="left"/>
        <w:rPr>
          <w:rFonts w:ascii="宋体" w:eastAsia="宋体" w:hAnsi="宋体" w:cs="宋体"/>
          <w:color w:val="000000" w:themeColor="text1"/>
          <w:sz w:val="28"/>
          <w:szCs w:val="28"/>
        </w:rPr>
      </w:pPr>
      <w:r>
        <w:rPr>
          <w:rFonts w:ascii="宋体" w:eastAsia="宋体" w:hAnsi="宋体" w:cs="宋体" w:hint="eastAsia"/>
          <w:color w:val="000000" w:themeColor="text1"/>
          <w:spacing w:val="20"/>
          <w:w w:val="95"/>
          <w:sz w:val="28"/>
          <w:szCs w:val="28"/>
        </w:rPr>
        <w:t>73.中共辽宁省委办公厅 辽宁省人民政府办公厅</w:t>
      </w:r>
      <w:r>
        <w:rPr>
          <w:rFonts w:ascii="宋体" w:eastAsia="宋体" w:hAnsi="宋体" w:cs="宋体" w:hint="eastAsia"/>
          <w:color w:val="000000" w:themeColor="text1"/>
          <w:sz w:val="28"/>
          <w:szCs w:val="28"/>
        </w:rPr>
        <w:t>关于贯彻落实国家以增加知识价值为导向分配政策的实施意见</w:t>
      </w:r>
      <w:r>
        <w:rPr>
          <w:rFonts w:ascii="宋体" w:eastAsia="宋体" w:hAnsi="宋体" w:cs="宋体" w:hint="eastAsia"/>
          <w:color w:val="000000" w:themeColor="text1"/>
          <w:kern w:val="0"/>
          <w:sz w:val="28"/>
          <w:szCs w:val="28"/>
        </w:rPr>
        <w:t>（辽委办发</w:t>
      </w:r>
      <w:r>
        <w:rPr>
          <w:rFonts w:ascii="宋体" w:eastAsia="宋体" w:hAnsi="宋体" w:cs="宋体" w:hint="eastAsia"/>
          <w:color w:val="000000" w:themeColor="text1"/>
          <w:kern w:val="0"/>
          <w:sz w:val="28"/>
          <w:szCs w:val="28"/>
        </w:rPr>
        <w:lastRenderedPageBreak/>
        <w:t>〔2017〕25号）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74.辽宁省人力资源和社会保障厅关于做好鼓励高等院校、科研院所专业技术人员离岗创业有关人事管理工作的通知（</w:t>
      </w:r>
      <w:proofErr w:type="gramStart"/>
      <w:r>
        <w:rPr>
          <w:rFonts w:ascii="宋体" w:eastAsia="宋体" w:hAnsi="宋体" w:cs="宋体" w:hint="eastAsia"/>
          <w:color w:val="000000" w:themeColor="text1"/>
          <w:sz w:val="28"/>
          <w:szCs w:val="28"/>
        </w:rPr>
        <w:t>辽人社〔2016〕</w:t>
      </w:r>
      <w:proofErr w:type="gramEnd"/>
      <w:r>
        <w:rPr>
          <w:rFonts w:ascii="宋体" w:eastAsia="宋体" w:hAnsi="宋体" w:cs="宋体" w:hint="eastAsia"/>
          <w:color w:val="000000" w:themeColor="text1"/>
          <w:sz w:val="28"/>
          <w:szCs w:val="28"/>
        </w:rPr>
        <w:t>139号）</w:t>
      </w:r>
    </w:p>
    <w:p w:rsidR="00B42FA6" w:rsidRDefault="00017B41">
      <w:pPr>
        <w:spacing w:line="560" w:lineRule="exact"/>
        <w:ind w:firstLineChars="100" w:firstLine="280"/>
        <w:jc w:val="left"/>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 xml:space="preserve">   75.辽宁省人力资源和社会保障厅 辽宁省科学技术厅关于印发《辽宁省科技成果转化成绩优异人员专业技术资格评定暂行办法》的通知（</w:t>
      </w:r>
      <w:proofErr w:type="gramStart"/>
      <w:r>
        <w:rPr>
          <w:rFonts w:ascii="宋体" w:eastAsia="宋体" w:hAnsi="宋体" w:cs="宋体" w:hint="eastAsia"/>
          <w:bCs/>
          <w:color w:val="000000" w:themeColor="text1"/>
          <w:sz w:val="28"/>
          <w:szCs w:val="28"/>
        </w:rPr>
        <w:t>辽人社〔2016〕</w:t>
      </w:r>
      <w:proofErr w:type="gramEnd"/>
      <w:r>
        <w:rPr>
          <w:rFonts w:ascii="宋体" w:eastAsia="宋体" w:hAnsi="宋体" w:cs="宋体" w:hint="eastAsia"/>
          <w:bCs/>
          <w:color w:val="000000" w:themeColor="text1"/>
          <w:sz w:val="28"/>
          <w:szCs w:val="28"/>
        </w:rPr>
        <w:t>272号）</w:t>
      </w:r>
    </w:p>
    <w:p w:rsidR="00B42FA6" w:rsidRDefault="00B42FA6">
      <w:pPr>
        <w:jc w:val="left"/>
        <w:rPr>
          <w:rFonts w:ascii="宋体" w:eastAsia="宋体" w:hAnsi="宋体" w:cs="宋体"/>
          <w:bCs/>
          <w:color w:val="000000" w:themeColor="text1"/>
          <w:kern w:val="0"/>
          <w:sz w:val="28"/>
          <w:szCs w:val="28"/>
        </w:rPr>
      </w:pPr>
    </w:p>
    <w:p w:rsidR="00B42FA6" w:rsidRDefault="00017B41">
      <w:pPr>
        <w:ind w:firstLineChars="200" w:firstLine="562"/>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六、创新基地、平台政策</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76.国务院关于国家重大科研基础设施和大型科研仪器向社会开放的意见（国发〔2014〕70号）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77.科技部关于印发依托企业建设国家重点实验室管理暂行办法的通知（国</w:t>
      </w:r>
      <w:proofErr w:type="gramStart"/>
      <w:r>
        <w:rPr>
          <w:rFonts w:ascii="宋体" w:eastAsia="宋体" w:hAnsi="宋体" w:cs="宋体" w:hint="eastAsia"/>
          <w:color w:val="000000" w:themeColor="text1"/>
          <w:sz w:val="28"/>
          <w:szCs w:val="28"/>
        </w:rPr>
        <w:t>科发基〔2012〕</w:t>
      </w:r>
      <w:proofErr w:type="gramEnd"/>
      <w:r>
        <w:rPr>
          <w:rFonts w:ascii="宋体" w:eastAsia="宋体" w:hAnsi="宋体" w:cs="宋体" w:hint="eastAsia"/>
          <w:color w:val="000000" w:themeColor="text1"/>
          <w:sz w:val="28"/>
          <w:szCs w:val="28"/>
        </w:rPr>
        <w:t>716号）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78.教育部关于印发《教育部重点实验室建设与运行管理办法》和《教育部重点实验室评估规则（2015年修订）》的通知（</w:t>
      </w:r>
      <w:proofErr w:type="gramStart"/>
      <w:r>
        <w:rPr>
          <w:rFonts w:ascii="宋体" w:eastAsia="宋体" w:hAnsi="宋体" w:cs="宋体" w:hint="eastAsia"/>
          <w:color w:val="000000" w:themeColor="text1"/>
          <w:sz w:val="28"/>
          <w:szCs w:val="28"/>
        </w:rPr>
        <w:t>教技</w:t>
      </w:r>
      <w:proofErr w:type="gramEnd"/>
      <w:r>
        <w:rPr>
          <w:rFonts w:ascii="宋体" w:eastAsia="宋体" w:hAnsi="宋体" w:cs="宋体" w:hint="eastAsia"/>
          <w:color w:val="000000" w:themeColor="text1"/>
          <w:sz w:val="28"/>
          <w:szCs w:val="28"/>
        </w:rPr>
        <w:t>[2015]3号）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79.发展改革委 科技部印发关于加快推进民营企业研发机构建设的实施意见的通知（</w:t>
      </w:r>
      <w:proofErr w:type="gramStart"/>
      <w:r>
        <w:rPr>
          <w:rFonts w:ascii="宋体" w:eastAsia="宋体" w:hAnsi="宋体" w:cs="宋体" w:hint="eastAsia"/>
          <w:color w:val="000000" w:themeColor="text1"/>
          <w:sz w:val="28"/>
          <w:szCs w:val="28"/>
        </w:rPr>
        <w:t>发改高</w:t>
      </w:r>
      <w:proofErr w:type="gramEnd"/>
      <w:r>
        <w:rPr>
          <w:rFonts w:ascii="宋体" w:eastAsia="宋体" w:hAnsi="宋体" w:cs="宋体" w:hint="eastAsia"/>
          <w:color w:val="000000" w:themeColor="text1"/>
          <w:sz w:val="28"/>
          <w:szCs w:val="28"/>
        </w:rPr>
        <w:t>技〔2011〕1901号）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80.发展改革委 财政部 科技部 自然科学基金会关于印发实施《国家重大科技基础设施管理办法》的通知（</w:t>
      </w:r>
      <w:proofErr w:type="gramStart"/>
      <w:r>
        <w:rPr>
          <w:rFonts w:ascii="宋体" w:eastAsia="宋体" w:hAnsi="宋体" w:cs="宋体" w:hint="eastAsia"/>
          <w:color w:val="000000" w:themeColor="text1"/>
          <w:sz w:val="28"/>
          <w:szCs w:val="28"/>
        </w:rPr>
        <w:t>发改高</w:t>
      </w:r>
      <w:proofErr w:type="gramEnd"/>
      <w:r>
        <w:rPr>
          <w:rFonts w:ascii="宋体" w:eastAsia="宋体" w:hAnsi="宋体" w:cs="宋体" w:hint="eastAsia"/>
          <w:color w:val="000000" w:themeColor="text1"/>
          <w:sz w:val="28"/>
          <w:szCs w:val="28"/>
        </w:rPr>
        <w:t>技[2014]2545号）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81.中国科协 中央宣传部 财政部关于全国科技馆免费开放的通</w:t>
      </w:r>
      <w:r>
        <w:rPr>
          <w:rFonts w:ascii="宋体" w:eastAsia="宋体" w:hAnsi="宋体" w:cs="宋体" w:hint="eastAsia"/>
          <w:color w:val="000000" w:themeColor="text1"/>
          <w:sz w:val="28"/>
          <w:szCs w:val="28"/>
        </w:rPr>
        <w:lastRenderedPageBreak/>
        <w:t>知（科协</w:t>
      </w:r>
      <w:proofErr w:type="gramStart"/>
      <w:r>
        <w:rPr>
          <w:rFonts w:ascii="宋体" w:eastAsia="宋体" w:hAnsi="宋体" w:cs="宋体" w:hint="eastAsia"/>
          <w:color w:val="000000" w:themeColor="text1"/>
          <w:sz w:val="28"/>
          <w:szCs w:val="28"/>
        </w:rPr>
        <w:t>发普字</w:t>
      </w:r>
      <w:proofErr w:type="gramEnd"/>
      <w:r>
        <w:rPr>
          <w:rFonts w:ascii="宋体" w:eastAsia="宋体" w:hAnsi="宋体" w:cs="宋体" w:hint="eastAsia"/>
          <w:color w:val="000000" w:themeColor="text1"/>
          <w:sz w:val="28"/>
          <w:szCs w:val="28"/>
        </w:rPr>
        <w:t>〔2015〕20号）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82.《国家企业技术中心认定管理办法》（发展改革委 科技部 财政部 海关总署 国家税务总局令 第34号）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83.科技部关于印发《关于推动产业技术创新战略联盟构建与发展的实施办法（试行）》的通知（国科发政〔2009〕648号）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84.国务院关于大力推进大众创业万众创新若干政策措施的意见（国发〔2015〕32号）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85.国务院关于加快构建大众创业万众创新支撑平台的指导意见（国发〔2015〕53号）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86.国务院办公厅关于发展</w:t>
      </w:r>
      <w:proofErr w:type="gramStart"/>
      <w:r>
        <w:rPr>
          <w:rFonts w:ascii="宋体" w:eastAsia="宋体" w:hAnsi="宋体" w:cs="宋体" w:hint="eastAsia"/>
          <w:color w:val="000000" w:themeColor="text1"/>
          <w:sz w:val="28"/>
          <w:szCs w:val="28"/>
        </w:rPr>
        <w:t>众创空间</w:t>
      </w:r>
      <w:proofErr w:type="gramEnd"/>
      <w:r>
        <w:rPr>
          <w:rFonts w:ascii="宋体" w:eastAsia="宋体" w:hAnsi="宋体" w:cs="宋体" w:hint="eastAsia"/>
          <w:color w:val="000000" w:themeColor="text1"/>
          <w:sz w:val="28"/>
          <w:szCs w:val="28"/>
        </w:rPr>
        <w:t>推进大众创新创业的指导意见（国办发〔2015〕9号）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87.科技部关于印发《发展众创空间工作指引》的通知（国科发火〔2015〕297号）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88.国务院办公厅关于建设大众创业万众创新示范基地的实施意见（国办发〔2016〕35号）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89.科技部 财政部 国家税务总局关于修订印发《高新技术企业认定管理办法》的通知（国科发火〔2016〕32号）</w:t>
      </w:r>
    </w:p>
    <w:p w:rsidR="00B42FA6" w:rsidRDefault="00017B41">
      <w:pPr>
        <w:adjustRightInd w:val="0"/>
        <w:snapToGrid w:val="0"/>
        <w:spacing w:line="360" w:lineRule="auto"/>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90.科技部 财政部 国家税务总局关于修订印发《高新技术企业认定管理工作指引》的通知（国科发火〔2016〕195号）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91.《辽宁省人民政府关于加快构建大众创业万众创新支撑平台的实施意见》（辽政发〔2016〕14号）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92.辽宁省人民政府办公厅关于加快</w:t>
      </w:r>
      <w:proofErr w:type="gramStart"/>
      <w:r>
        <w:rPr>
          <w:rFonts w:ascii="宋体" w:eastAsia="宋体" w:hAnsi="宋体" w:cs="宋体" w:hint="eastAsia"/>
          <w:color w:val="000000" w:themeColor="text1"/>
          <w:sz w:val="28"/>
          <w:szCs w:val="28"/>
        </w:rPr>
        <w:t>众创空间</w:t>
      </w:r>
      <w:proofErr w:type="gramEnd"/>
      <w:r>
        <w:rPr>
          <w:rFonts w:ascii="宋体" w:eastAsia="宋体" w:hAnsi="宋体" w:cs="宋体" w:hint="eastAsia"/>
          <w:color w:val="000000" w:themeColor="text1"/>
          <w:sz w:val="28"/>
          <w:szCs w:val="28"/>
        </w:rPr>
        <w:t>发展服务实体经济</w:t>
      </w:r>
      <w:r>
        <w:rPr>
          <w:rFonts w:ascii="宋体" w:eastAsia="宋体" w:hAnsi="宋体" w:cs="宋体" w:hint="eastAsia"/>
          <w:color w:val="000000" w:themeColor="text1"/>
          <w:sz w:val="28"/>
          <w:szCs w:val="28"/>
        </w:rPr>
        <w:lastRenderedPageBreak/>
        <w:t>转型升级的实施意见（辽政办发〔2016〕88号）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93.辽宁省人民政府办公厅关于促进高等院校创新创业工作的实施意见（辽政办发〔2016〕65号）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94.辽宁省人民政府关于推进大众创业万众创新若干政策措施的通知（辽政发〔2015〕61号）</w:t>
      </w:r>
    </w:p>
    <w:p w:rsidR="00B42FA6" w:rsidRDefault="00017B41">
      <w:p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sz w:val="28"/>
          <w:szCs w:val="28"/>
        </w:rPr>
        <w:t>95.辽宁省人民政府办公厅关于发展</w:t>
      </w:r>
      <w:proofErr w:type="gramStart"/>
      <w:r>
        <w:rPr>
          <w:rFonts w:ascii="宋体" w:eastAsia="宋体" w:hAnsi="宋体" w:cs="宋体" w:hint="eastAsia"/>
          <w:color w:val="000000" w:themeColor="text1"/>
          <w:sz w:val="28"/>
          <w:szCs w:val="28"/>
        </w:rPr>
        <w:t>众创空间</w:t>
      </w:r>
      <w:proofErr w:type="gramEnd"/>
      <w:r>
        <w:rPr>
          <w:rFonts w:ascii="宋体" w:eastAsia="宋体" w:hAnsi="宋体" w:cs="宋体" w:hint="eastAsia"/>
          <w:color w:val="000000" w:themeColor="text1"/>
          <w:sz w:val="28"/>
          <w:szCs w:val="28"/>
        </w:rPr>
        <w:t>推进大众创新创业的实施意见（辽政办发〔2015〕94号）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kern w:val="0"/>
          <w:sz w:val="28"/>
          <w:szCs w:val="28"/>
        </w:rPr>
        <w:t>96.辽宁省科学技术厅</w:t>
      </w:r>
      <w:r>
        <w:rPr>
          <w:rFonts w:ascii="宋体" w:eastAsia="宋体" w:hAnsi="宋体" w:cs="宋体" w:hint="eastAsia"/>
          <w:color w:val="000000" w:themeColor="text1"/>
          <w:sz w:val="28"/>
          <w:szCs w:val="28"/>
        </w:rPr>
        <w:t>关于辽宁省建设</w:t>
      </w:r>
      <w:proofErr w:type="gramStart"/>
      <w:r>
        <w:rPr>
          <w:rFonts w:ascii="宋体" w:eastAsia="宋体" w:hAnsi="宋体" w:cs="宋体" w:hint="eastAsia"/>
          <w:color w:val="000000" w:themeColor="text1"/>
          <w:sz w:val="28"/>
          <w:szCs w:val="28"/>
        </w:rPr>
        <w:t>众创空间</w:t>
      </w:r>
      <w:proofErr w:type="gramEnd"/>
      <w:r>
        <w:rPr>
          <w:rFonts w:ascii="宋体" w:eastAsia="宋体" w:hAnsi="宋体" w:cs="宋体" w:hint="eastAsia"/>
          <w:color w:val="000000" w:themeColor="text1"/>
          <w:sz w:val="28"/>
          <w:szCs w:val="28"/>
        </w:rPr>
        <w:t>的实施意见（</w:t>
      </w:r>
      <w:proofErr w:type="gramStart"/>
      <w:r>
        <w:rPr>
          <w:rFonts w:ascii="宋体" w:eastAsia="宋体" w:hAnsi="宋体" w:cs="宋体" w:hint="eastAsia"/>
          <w:bCs/>
          <w:color w:val="000000" w:themeColor="text1"/>
          <w:kern w:val="0"/>
          <w:sz w:val="28"/>
          <w:szCs w:val="28"/>
        </w:rPr>
        <w:t>辽科发</w:t>
      </w:r>
      <w:proofErr w:type="gramEnd"/>
      <w:r>
        <w:rPr>
          <w:rFonts w:ascii="宋体" w:eastAsia="宋体" w:hAnsi="宋体" w:cs="宋体" w:hint="eastAsia"/>
          <w:bCs/>
          <w:color w:val="000000" w:themeColor="text1"/>
          <w:kern w:val="0"/>
          <w:sz w:val="28"/>
          <w:szCs w:val="28"/>
        </w:rPr>
        <w:t>〔2015〕40号）</w:t>
      </w:r>
    </w:p>
    <w:p w:rsidR="00B42FA6" w:rsidRDefault="00017B41">
      <w:pPr>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sz w:val="28"/>
          <w:szCs w:val="28"/>
        </w:rPr>
        <w:t>977.辽宁省科学技术厅关于印发《辽宁省产业技术创新综合服务平台认定管理办法》的通知（</w:t>
      </w:r>
      <w:proofErr w:type="gramStart"/>
      <w:r>
        <w:rPr>
          <w:rFonts w:ascii="宋体" w:eastAsia="宋体" w:hAnsi="宋体" w:cs="宋体" w:hint="eastAsia"/>
          <w:bCs/>
          <w:color w:val="000000" w:themeColor="text1"/>
          <w:kern w:val="0"/>
          <w:sz w:val="28"/>
          <w:szCs w:val="28"/>
        </w:rPr>
        <w:t>辽科发</w:t>
      </w:r>
      <w:proofErr w:type="gramEnd"/>
      <w:r>
        <w:rPr>
          <w:rFonts w:ascii="宋体" w:eastAsia="宋体" w:hAnsi="宋体" w:cs="宋体" w:hint="eastAsia"/>
          <w:bCs/>
          <w:color w:val="000000" w:themeColor="text1"/>
          <w:kern w:val="0"/>
          <w:sz w:val="28"/>
          <w:szCs w:val="28"/>
        </w:rPr>
        <w:t>〔2015〕60号）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98.辽宁省人民政府办公厅关于加强校企协同创新联盟建设的实施意见（辽政办发〔2016〕64号）</w:t>
      </w:r>
    </w:p>
    <w:p w:rsidR="00B42FA6" w:rsidRDefault="00017B41">
      <w:pPr>
        <w:ind w:firstLineChars="200" w:firstLine="560"/>
        <w:rPr>
          <w:rFonts w:ascii="宋体" w:eastAsia="宋体" w:hAnsi="宋体" w:cs="宋体"/>
          <w:bCs/>
          <w:color w:val="000000" w:themeColor="text1"/>
          <w:kern w:val="0"/>
          <w:sz w:val="28"/>
          <w:szCs w:val="28"/>
        </w:rPr>
      </w:pPr>
      <w:r>
        <w:rPr>
          <w:rFonts w:ascii="宋体" w:eastAsia="宋体" w:hAnsi="宋体" w:cs="宋体" w:hint="eastAsia"/>
          <w:color w:val="000000" w:themeColor="text1"/>
          <w:kern w:val="0"/>
          <w:sz w:val="28"/>
          <w:szCs w:val="28"/>
        </w:rPr>
        <w:t>99.辽宁省科学技术厅关于印发《辽宁省产业技术创新战略联盟试点认定管理办法》的通知（</w:t>
      </w:r>
      <w:proofErr w:type="gramStart"/>
      <w:r>
        <w:rPr>
          <w:rFonts w:ascii="宋体" w:eastAsia="宋体" w:hAnsi="宋体" w:cs="宋体" w:hint="eastAsia"/>
          <w:bCs/>
          <w:color w:val="000000" w:themeColor="text1"/>
          <w:kern w:val="0"/>
          <w:sz w:val="28"/>
          <w:szCs w:val="28"/>
        </w:rPr>
        <w:t>辽科发</w:t>
      </w:r>
      <w:proofErr w:type="gramEnd"/>
      <w:r>
        <w:rPr>
          <w:rFonts w:ascii="宋体" w:eastAsia="宋体" w:hAnsi="宋体" w:cs="宋体" w:hint="eastAsia"/>
          <w:bCs/>
          <w:color w:val="000000" w:themeColor="text1"/>
          <w:kern w:val="0"/>
          <w:sz w:val="28"/>
          <w:szCs w:val="28"/>
        </w:rPr>
        <w:t>〔2015〕46号）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100.《辽宁省产业技术创新平台建设管理办法》（</w:t>
      </w:r>
      <w:proofErr w:type="gramStart"/>
      <w:r>
        <w:rPr>
          <w:rFonts w:ascii="宋体" w:eastAsia="宋体" w:hAnsi="宋体" w:cs="宋体" w:hint="eastAsia"/>
          <w:color w:val="000000" w:themeColor="text1"/>
          <w:sz w:val="28"/>
          <w:szCs w:val="28"/>
        </w:rPr>
        <w:t>辽科发</w:t>
      </w:r>
      <w:proofErr w:type="gramEnd"/>
      <w:r>
        <w:rPr>
          <w:rFonts w:ascii="宋体" w:eastAsia="宋体" w:hAnsi="宋体" w:cs="宋体" w:hint="eastAsia"/>
          <w:color w:val="000000" w:themeColor="text1"/>
          <w:sz w:val="28"/>
          <w:szCs w:val="28"/>
        </w:rPr>
        <w:t>〔2013〕51号）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kern w:val="0"/>
          <w:sz w:val="28"/>
          <w:szCs w:val="28"/>
        </w:rPr>
        <w:t>101.《辽宁省企业技术中心认定、建设与管理办法》(</w:t>
      </w:r>
      <w:proofErr w:type="gramStart"/>
      <w:r>
        <w:rPr>
          <w:rFonts w:ascii="宋体" w:eastAsia="宋体" w:hAnsi="宋体" w:cs="宋体" w:hint="eastAsia"/>
          <w:color w:val="000000" w:themeColor="text1"/>
          <w:kern w:val="0"/>
          <w:sz w:val="28"/>
          <w:szCs w:val="28"/>
        </w:rPr>
        <w:t>辽经信</w:t>
      </w:r>
      <w:proofErr w:type="gramEnd"/>
      <w:r>
        <w:rPr>
          <w:rFonts w:ascii="宋体" w:eastAsia="宋体" w:hAnsi="宋体" w:cs="宋体" w:hint="eastAsia"/>
          <w:color w:val="000000" w:themeColor="text1"/>
          <w:kern w:val="0"/>
          <w:sz w:val="28"/>
          <w:szCs w:val="28"/>
        </w:rPr>
        <w:t>科技[2012]76号)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102.辽宁省人民政府关于印发辽宁省加快高新技术产业开发区转型升级政策措施的通知（辽政发〔2017〕9号）</w:t>
      </w:r>
    </w:p>
    <w:p w:rsidR="00B42FA6" w:rsidRDefault="00017B41">
      <w:pPr>
        <w:ind w:firstLineChars="200" w:firstLine="562"/>
        <w:rPr>
          <w:rFonts w:ascii="宋体" w:eastAsia="宋体" w:hAnsi="宋体" w:cs="宋体"/>
          <w:color w:val="000000" w:themeColor="text1"/>
          <w:kern w:val="0"/>
          <w:sz w:val="28"/>
          <w:szCs w:val="28"/>
        </w:rPr>
      </w:pPr>
      <w:r>
        <w:rPr>
          <w:rFonts w:ascii="宋体" w:eastAsia="宋体" w:hAnsi="宋体" w:cs="宋体" w:hint="eastAsia"/>
          <w:b/>
          <w:bCs/>
          <w:color w:val="000000" w:themeColor="text1"/>
          <w:kern w:val="0"/>
          <w:sz w:val="28"/>
          <w:szCs w:val="28"/>
        </w:rPr>
        <w:t>七、加强基础研究政策</w:t>
      </w:r>
    </w:p>
    <w:p w:rsidR="00B42FA6" w:rsidRDefault="00017B41">
      <w:pPr>
        <w:spacing w:line="360" w:lineRule="auto"/>
        <w:jc w:val="left"/>
        <w:rPr>
          <w:rFonts w:ascii="宋体" w:eastAsia="宋体" w:hAnsi="宋体" w:cs="宋体"/>
          <w:color w:val="000000" w:themeColor="text1"/>
          <w:kern w:val="0"/>
          <w:sz w:val="28"/>
          <w:szCs w:val="28"/>
        </w:rPr>
      </w:pPr>
      <w:r>
        <w:rPr>
          <w:rFonts w:ascii="宋体" w:eastAsia="宋体" w:hAnsi="宋体" w:cs="宋体" w:hint="eastAsia"/>
          <w:color w:val="000000" w:themeColor="text1"/>
          <w:sz w:val="28"/>
          <w:szCs w:val="28"/>
        </w:rPr>
        <w:lastRenderedPageBreak/>
        <w:t xml:space="preserve">    103.科技部 教育部 中科院 工程院 自然科学基金会关于印发进一步加强基础研究若干意见的通知（</w:t>
      </w:r>
      <w:r>
        <w:rPr>
          <w:rFonts w:ascii="宋体" w:eastAsia="宋体" w:hAnsi="宋体" w:cs="宋体" w:hint="eastAsia"/>
          <w:color w:val="000000" w:themeColor="text1"/>
          <w:kern w:val="0"/>
          <w:sz w:val="28"/>
          <w:szCs w:val="28"/>
        </w:rPr>
        <w:t>国</w:t>
      </w:r>
      <w:proofErr w:type="gramStart"/>
      <w:r>
        <w:rPr>
          <w:rFonts w:ascii="宋体" w:eastAsia="宋体" w:hAnsi="宋体" w:cs="宋体" w:hint="eastAsia"/>
          <w:color w:val="000000" w:themeColor="text1"/>
          <w:kern w:val="0"/>
          <w:sz w:val="28"/>
          <w:szCs w:val="28"/>
        </w:rPr>
        <w:t>科发基〔2011〕</w:t>
      </w:r>
      <w:proofErr w:type="gramEnd"/>
      <w:r>
        <w:rPr>
          <w:rFonts w:ascii="宋体" w:eastAsia="宋体" w:hAnsi="宋体" w:cs="宋体" w:hint="eastAsia"/>
          <w:color w:val="000000" w:themeColor="text1"/>
          <w:kern w:val="0"/>
          <w:sz w:val="28"/>
          <w:szCs w:val="28"/>
        </w:rPr>
        <w:t>461号)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104.教育部关于进一步加强高等学校基础研究工作的指导意见</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105.科技部 财政部关于印发国家重点基础研究发展计划管理办法的通知</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106.自然科学基金会关于印发《国家自然科学基金重大研究计划管理办法》的通知（</w:t>
      </w:r>
      <w:bookmarkStart w:id="1" w:name="WORD"/>
      <w:r>
        <w:rPr>
          <w:rFonts w:ascii="宋体" w:eastAsia="宋体" w:hAnsi="宋体" w:cs="宋体" w:hint="eastAsia"/>
          <w:color w:val="000000"/>
          <w:sz w:val="24"/>
          <w:shd w:val="clear" w:color="auto" w:fill="FFFFFF"/>
        </w:rPr>
        <w:t>国科金发计</w:t>
      </w:r>
      <w:bookmarkEnd w:id="1"/>
      <w:r>
        <w:rPr>
          <w:rFonts w:ascii="宋体" w:eastAsia="宋体" w:hAnsi="宋体" w:cs="宋体" w:hint="eastAsia"/>
          <w:color w:val="000000"/>
          <w:sz w:val="24"/>
          <w:shd w:val="clear" w:color="auto" w:fill="FFFFFF"/>
        </w:rPr>
        <w:t>〔</w:t>
      </w:r>
      <w:bookmarkStart w:id="2" w:name="YEAR"/>
      <w:r>
        <w:rPr>
          <w:rFonts w:ascii="宋体" w:eastAsia="宋体" w:hAnsi="宋体" w:cs="宋体" w:hint="eastAsia"/>
          <w:color w:val="000000"/>
          <w:sz w:val="24"/>
          <w:shd w:val="clear" w:color="auto" w:fill="FFFFFF"/>
        </w:rPr>
        <w:t>2015</w:t>
      </w:r>
      <w:bookmarkEnd w:id="2"/>
      <w:r>
        <w:rPr>
          <w:rFonts w:ascii="宋体" w:eastAsia="宋体" w:hAnsi="宋体" w:cs="宋体" w:hint="eastAsia"/>
          <w:color w:val="000000"/>
          <w:sz w:val="24"/>
          <w:shd w:val="clear" w:color="auto" w:fill="FFFFFF"/>
        </w:rPr>
        <w:t>〕</w:t>
      </w:r>
      <w:bookmarkStart w:id="3" w:name="CODE"/>
      <w:bookmarkEnd w:id="3"/>
      <w:r>
        <w:rPr>
          <w:rFonts w:ascii="宋体" w:eastAsia="宋体" w:hAnsi="宋体" w:cs="宋体" w:hint="eastAsia"/>
          <w:color w:val="000000"/>
          <w:sz w:val="24"/>
          <w:shd w:val="clear" w:color="auto" w:fill="FFFFFF"/>
        </w:rPr>
        <w:t>35号）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107.自然科学基金会关于印发《国家自然科学基金联合基金项目管理办法》的通知</w:t>
      </w:r>
    </w:p>
    <w:p w:rsidR="00B42FA6" w:rsidRDefault="00B42FA6">
      <w:pPr>
        <w:ind w:firstLineChars="200" w:firstLine="560"/>
        <w:rPr>
          <w:rFonts w:ascii="宋体" w:eastAsia="宋体" w:hAnsi="宋体" w:cs="宋体"/>
          <w:color w:val="000000" w:themeColor="text1"/>
          <w:sz w:val="28"/>
          <w:szCs w:val="28"/>
        </w:rPr>
      </w:pPr>
    </w:p>
    <w:p w:rsidR="00B42FA6" w:rsidRDefault="00017B41">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八、加强科技计划管理政策</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108.中共中央办公厅、国务院办公厅印发《关于进一步完善中央财政科研项目资金管理等政策的若干意见》（中办发[2016]50号）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109.财政部、科技部《中央引导地方科技发展专项资金管理办法》（</w:t>
      </w:r>
      <w:proofErr w:type="gramStart"/>
      <w:r>
        <w:rPr>
          <w:rFonts w:ascii="宋体" w:eastAsia="宋体" w:hAnsi="宋体" w:cs="宋体" w:hint="eastAsia"/>
          <w:color w:val="000000" w:themeColor="text1"/>
          <w:sz w:val="28"/>
          <w:szCs w:val="28"/>
        </w:rPr>
        <w:t>财教</w:t>
      </w:r>
      <w:proofErr w:type="gramEnd"/>
      <w:r>
        <w:rPr>
          <w:rFonts w:ascii="宋体" w:eastAsia="宋体" w:hAnsi="宋体" w:cs="宋体" w:hint="eastAsia"/>
          <w:color w:val="000000" w:themeColor="text1"/>
          <w:sz w:val="28"/>
          <w:szCs w:val="28"/>
        </w:rPr>
        <w:t>[2016]81号）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110.科技部关于《中央财政科技计划（专项、基金等）项目管理专业机构管理暂行规定》（国</w:t>
      </w:r>
      <w:proofErr w:type="gramStart"/>
      <w:r>
        <w:rPr>
          <w:rFonts w:ascii="宋体" w:eastAsia="宋体" w:hAnsi="宋体" w:cs="宋体" w:hint="eastAsia"/>
          <w:color w:val="000000" w:themeColor="text1"/>
          <w:sz w:val="28"/>
          <w:szCs w:val="28"/>
        </w:rPr>
        <w:t>科发创〔2016〕</w:t>
      </w:r>
      <w:proofErr w:type="gramEnd"/>
      <w:r>
        <w:rPr>
          <w:rFonts w:ascii="宋体" w:eastAsia="宋体" w:hAnsi="宋体" w:cs="宋体" w:hint="eastAsia"/>
          <w:color w:val="000000" w:themeColor="text1"/>
          <w:sz w:val="28"/>
          <w:szCs w:val="28"/>
        </w:rPr>
        <w:t>70号）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111.《国务院关于改进加强中央财政科研项目和资金管理的若干意见》（国发〔2014〕11号）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112.《国务院关于深化中央财政科技计划（专项、基金）管理改革方案》（国发〔2014〕64号）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113.科技部 财政部关于改革过渡期国家重点研发计划组织管理</w:t>
      </w:r>
      <w:r>
        <w:rPr>
          <w:rFonts w:ascii="宋体" w:eastAsia="宋体" w:hAnsi="宋体" w:cs="宋体" w:hint="eastAsia"/>
          <w:color w:val="000000" w:themeColor="text1"/>
          <w:sz w:val="28"/>
          <w:szCs w:val="28"/>
        </w:rPr>
        <w:lastRenderedPageBreak/>
        <w:t>有关事项的通知</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114.财政部 科技部关于中央财政科技计划管理改革过渡期资金管理有关问题的通知（</w:t>
      </w:r>
      <w:proofErr w:type="gramStart"/>
      <w:r>
        <w:rPr>
          <w:rFonts w:ascii="宋体" w:eastAsia="宋体" w:hAnsi="宋体" w:cs="宋体" w:hint="eastAsia"/>
          <w:color w:val="000000" w:themeColor="text1"/>
          <w:sz w:val="28"/>
          <w:szCs w:val="28"/>
        </w:rPr>
        <w:t>财教</w:t>
      </w:r>
      <w:proofErr w:type="gramEnd"/>
      <w:r>
        <w:rPr>
          <w:rFonts w:ascii="宋体" w:eastAsia="宋体" w:hAnsi="宋体" w:cs="宋体" w:hint="eastAsia"/>
          <w:color w:val="000000" w:themeColor="text1"/>
          <w:sz w:val="28"/>
          <w:szCs w:val="28"/>
        </w:rPr>
        <w:t>[2015]154号）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115.科技部 财政部关于印发《中央财政科技计划（专项、基金等）监督工作暂行规定》的通知</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116.财政部 自然科学基金会印发修订后的《国家自然科学基金资助项目资金管理办法》（</w:t>
      </w:r>
      <w:proofErr w:type="gramStart"/>
      <w:r>
        <w:rPr>
          <w:rFonts w:ascii="宋体" w:eastAsia="宋体" w:hAnsi="宋体" w:cs="宋体" w:hint="eastAsia"/>
          <w:color w:val="000000" w:themeColor="text1"/>
          <w:sz w:val="28"/>
          <w:szCs w:val="28"/>
        </w:rPr>
        <w:t>财教〔2015〕</w:t>
      </w:r>
      <w:proofErr w:type="gramEnd"/>
      <w:r>
        <w:rPr>
          <w:rFonts w:ascii="宋体" w:eastAsia="宋体" w:hAnsi="宋体" w:cs="宋体" w:hint="eastAsia"/>
          <w:color w:val="000000" w:themeColor="text1"/>
          <w:sz w:val="28"/>
          <w:szCs w:val="28"/>
        </w:rPr>
        <w:t>15号）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117.科技部关于印发《国家科技计划（专项、基金等）严重失信行为记录暂行规定》的通知</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118.财政部关于印发《中央级公益性科研院所基本科研业务费专项资金管理办法》的通知（</w:t>
      </w:r>
      <w:proofErr w:type="gramStart"/>
      <w:r>
        <w:rPr>
          <w:rFonts w:ascii="宋体" w:eastAsia="宋体" w:hAnsi="宋体" w:cs="宋体" w:hint="eastAsia"/>
          <w:color w:val="000000" w:themeColor="text1"/>
          <w:sz w:val="28"/>
          <w:szCs w:val="28"/>
        </w:rPr>
        <w:t>财教</w:t>
      </w:r>
      <w:proofErr w:type="gramEnd"/>
      <w:r>
        <w:rPr>
          <w:rFonts w:ascii="宋体" w:eastAsia="宋体" w:hAnsi="宋体" w:cs="宋体" w:hint="eastAsia"/>
          <w:color w:val="000000" w:themeColor="text1"/>
          <w:sz w:val="28"/>
          <w:szCs w:val="28"/>
        </w:rPr>
        <w:t>[2016]268号）</w:t>
      </w:r>
    </w:p>
    <w:p w:rsidR="00B42FA6" w:rsidRDefault="00017B41">
      <w:pPr>
        <w:ind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119.财政部 国防科工局关于印发《国防科技工业科研项目后补助管理暂行办法》的通知（</w:t>
      </w:r>
      <w:proofErr w:type="gramStart"/>
      <w:r>
        <w:rPr>
          <w:rFonts w:ascii="宋体" w:eastAsia="宋体" w:hAnsi="宋体" w:cs="宋体" w:hint="eastAsia"/>
          <w:color w:val="000000" w:themeColor="text1"/>
          <w:sz w:val="28"/>
          <w:szCs w:val="28"/>
        </w:rPr>
        <w:t>财防〔2016〕</w:t>
      </w:r>
      <w:proofErr w:type="gramEnd"/>
      <w:r>
        <w:rPr>
          <w:rFonts w:ascii="宋体" w:eastAsia="宋体" w:hAnsi="宋体" w:cs="宋体" w:hint="eastAsia"/>
          <w:color w:val="000000" w:themeColor="text1"/>
          <w:sz w:val="28"/>
          <w:szCs w:val="28"/>
        </w:rPr>
        <w:t>249号）</w:t>
      </w:r>
    </w:p>
    <w:p w:rsidR="00B42FA6" w:rsidRDefault="00017B41">
      <w:pPr>
        <w:ind w:firstLineChars="200" w:firstLine="560"/>
        <w:jc w:val="left"/>
        <w:rPr>
          <w:rFonts w:ascii="宋体" w:eastAsia="宋体" w:hAnsi="宋体" w:cs="宋体"/>
          <w:color w:val="000000" w:themeColor="text1"/>
          <w:sz w:val="28"/>
          <w:szCs w:val="28"/>
        </w:rPr>
      </w:pPr>
      <w:r>
        <w:rPr>
          <w:rFonts w:asciiTheme="majorEastAsia" w:eastAsiaTheme="majorEastAsia" w:hAnsiTheme="majorEastAsia" w:cstheme="majorEastAsia" w:hint="eastAsia"/>
          <w:color w:val="0000FF"/>
          <w:sz w:val="28"/>
          <w:szCs w:val="28"/>
        </w:rPr>
        <w:t>120.科技部 财政部关于印发《国家重点研发计划管理暂行办法》的通知（国</w:t>
      </w:r>
      <w:proofErr w:type="gramStart"/>
      <w:r>
        <w:rPr>
          <w:rFonts w:asciiTheme="majorEastAsia" w:eastAsiaTheme="majorEastAsia" w:hAnsiTheme="majorEastAsia" w:cstheme="majorEastAsia" w:hint="eastAsia"/>
          <w:color w:val="0000FF"/>
          <w:sz w:val="28"/>
          <w:szCs w:val="28"/>
        </w:rPr>
        <w:t>科发资〔2017〕</w:t>
      </w:r>
      <w:proofErr w:type="gramEnd"/>
      <w:r>
        <w:rPr>
          <w:rFonts w:asciiTheme="majorEastAsia" w:eastAsiaTheme="majorEastAsia" w:hAnsiTheme="majorEastAsia" w:cstheme="majorEastAsia" w:hint="eastAsia"/>
          <w:color w:val="0000FF"/>
          <w:sz w:val="28"/>
          <w:szCs w:val="28"/>
        </w:rPr>
        <w:t>152号）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121.财政部办公厅、科技部办公厅印发《关于国家重点研发计划重点专项项目预算管理有关规定（试行）的通知》（财办教[2016]25号）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122.科技部 质检总局 国家标准委关于在国家科技计划专项实施中加强技术标准研制工作的指导意见（国</w:t>
      </w:r>
      <w:proofErr w:type="gramStart"/>
      <w:r>
        <w:rPr>
          <w:rFonts w:ascii="宋体" w:eastAsia="宋体" w:hAnsi="宋体" w:cs="宋体" w:hint="eastAsia"/>
          <w:color w:val="000000" w:themeColor="text1"/>
          <w:sz w:val="28"/>
          <w:szCs w:val="28"/>
        </w:rPr>
        <w:t>科发资</w:t>
      </w:r>
      <w:proofErr w:type="gramEnd"/>
      <w:r>
        <w:rPr>
          <w:rFonts w:ascii="宋体" w:eastAsia="宋体" w:hAnsi="宋体" w:cs="宋体" w:hint="eastAsia"/>
          <w:color w:val="000000" w:themeColor="text1"/>
          <w:sz w:val="28"/>
          <w:szCs w:val="28"/>
        </w:rPr>
        <w:t>[2016]301号）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123.科技部办公厅关于印发《科技部 落实国家科技计划管理监督主体责任实施方案》的通知（国</w:t>
      </w:r>
      <w:proofErr w:type="gramStart"/>
      <w:r>
        <w:rPr>
          <w:rFonts w:ascii="宋体" w:eastAsia="宋体" w:hAnsi="宋体" w:cs="宋体" w:hint="eastAsia"/>
          <w:color w:val="000000" w:themeColor="text1"/>
          <w:sz w:val="28"/>
          <w:szCs w:val="28"/>
        </w:rPr>
        <w:t>科办政〔2016〕</w:t>
      </w:r>
      <w:proofErr w:type="gramEnd"/>
      <w:r>
        <w:rPr>
          <w:rFonts w:ascii="宋体" w:eastAsia="宋体" w:hAnsi="宋体" w:cs="宋体" w:hint="eastAsia"/>
          <w:color w:val="000000" w:themeColor="text1"/>
          <w:sz w:val="28"/>
          <w:szCs w:val="28"/>
        </w:rPr>
        <w:t>49号）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124.财政部 科技部 教育部 发展改革委关于进一步做好中央财政科研项目资金管理等政策贯彻落实工作的通知（财科教〔2017〕6号）</w:t>
      </w:r>
    </w:p>
    <w:p w:rsidR="00B42FA6" w:rsidRDefault="00017B41">
      <w:pPr>
        <w:ind w:firstLineChars="200" w:firstLine="560"/>
        <w:jc w:val="left"/>
        <w:rPr>
          <w:rFonts w:ascii="宋体" w:eastAsia="宋体" w:hAnsi="宋体" w:cs="宋体"/>
          <w:color w:val="000000" w:themeColor="text1"/>
          <w:sz w:val="28"/>
          <w:szCs w:val="28"/>
        </w:rPr>
      </w:pPr>
      <w:r>
        <w:rPr>
          <w:rFonts w:asciiTheme="minorEastAsia" w:hAnsiTheme="minorEastAsia" w:cstheme="minorEastAsia" w:hint="eastAsia"/>
          <w:color w:val="0000FF"/>
          <w:sz w:val="28"/>
          <w:szCs w:val="28"/>
        </w:rPr>
        <w:t>125.中共辽宁省委办公厅辽宁省人民政府办公厅印发《关于改进和完善省级财政科研项目资金管理的实施意见》的通知（辽委办发</w:t>
      </w:r>
      <w:r>
        <w:rPr>
          <w:rFonts w:asciiTheme="minorEastAsia" w:hAnsiTheme="minorEastAsia" w:cstheme="minorEastAsia" w:hint="eastAsia"/>
          <w:color w:val="0000FF"/>
          <w:spacing w:val="15"/>
          <w:sz w:val="28"/>
          <w:szCs w:val="28"/>
          <w:shd w:val="clear" w:color="auto" w:fill="FFFFFF"/>
        </w:rPr>
        <w:t>〔2017〕</w:t>
      </w:r>
      <w:r>
        <w:rPr>
          <w:rFonts w:asciiTheme="minorEastAsia" w:hAnsiTheme="minorEastAsia" w:cstheme="minorEastAsia" w:hint="eastAsia"/>
          <w:color w:val="0000FF"/>
          <w:sz w:val="28"/>
          <w:szCs w:val="28"/>
        </w:rPr>
        <w:t>5 号）</w:t>
      </w:r>
    </w:p>
    <w:p w:rsidR="00B42FA6" w:rsidRDefault="00017B41">
      <w:pPr>
        <w:ind w:firstLineChars="200" w:firstLine="560"/>
        <w:rPr>
          <w:rFonts w:ascii="宋体" w:eastAsia="宋体" w:hAnsi="宋体" w:cs="宋体"/>
          <w:bCs/>
          <w:color w:val="000000" w:themeColor="text1"/>
          <w:kern w:val="0"/>
          <w:sz w:val="28"/>
          <w:szCs w:val="28"/>
        </w:rPr>
      </w:pPr>
      <w:r>
        <w:rPr>
          <w:rFonts w:ascii="宋体" w:eastAsia="宋体" w:hAnsi="宋体" w:cs="宋体" w:hint="eastAsia"/>
          <w:color w:val="000000" w:themeColor="text1"/>
          <w:sz w:val="28"/>
          <w:szCs w:val="28"/>
        </w:rPr>
        <w:t>126.辽宁省科学技术厅 辽宁省财政厅关于实施科技创新</w:t>
      </w:r>
      <w:proofErr w:type="gramStart"/>
      <w:r>
        <w:rPr>
          <w:rFonts w:ascii="宋体" w:eastAsia="宋体" w:hAnsi="宋体" w:cs="宋体" w:hint="eastAsia"/>
          <w:color w:val="000000" w:themeColor="text1"/>
          <w:sz w:val="28"/>
          <w:szCs w:val="28"/>
        </w:rPr>
        <w:t>券</w:t>
      </w:r>
      <w:proofErr w:type="gramEnd"/>
      <w:r>
        <w:rPr>
          <w:rFonts w:ascii="宋体" w:eastAsia="宋体" w:hAnsi="宋体" w:cs="宋体" w:hint="eastAsia"/>
          <w:color w:val="000000" w:themeColor="text1"/>
          <w:sz w:val="28"/>
          <w:szCs w:val="28"/>
        </w:rPr>
        <w:t>制度的若干意见（试行）的通知（</w:t>
      </w:r>
      <w:proofErr w:type="gramStart"/>
      <w:r>
        <w:rPr>
          <w:rFonts w:ascii="宋体" w:eastAsia="宋体" w:hAnsi="宋体" w:cs="宋体" w:hint="eastAsia"/>
          <w:bCs/>
          <w:color w:val="000000" w:themeColor="text1"/>
          <w:kern w:val="0"/>
          <w:sz w:val="28"/>
          <w:szCs w:val="28"/>
        </w:rPr>
        <w:t>辽科发</w:t>
      </w:r>
      <w:proofErr w:type="gramEnd"/>
      <w:r>
        <w:rPr>
          <w:rFonts w:ascii="宋体" w:eastAsia="宋体" w:hAnsi="宋体" w:cs="宋体" w:hint="eastAsia"/>
          <w:bCs/>
          <w:color w:val="000000" w:themeColor="text1"/>
          <w:kern w:val="0"/>
          <w:sz w:val="28"/>
          <w:szCs w:val="28"/>
        </w:rPr>
        <w:t>〔2015〕28号）</w:t>
      </w:r>
    </w:p>
    <w:p w:rsidR="00B42FA6" w:rsidRDefault="00B42FA6">
      <w:pPr>
        <w:ind w:firstLineChars="200" w:firstLine="562"/>
        <w:rPr>
          <w:rFonts w:ascii="宋体" w:eastAsia="宋体" w:hAnsi="宋体" w:cs="宋体"/>
          <w:b/>
          <w:bCs/>
          <w:color w:val="000000" w:themeColor="text1"/>
          <w:sz w:val="28"/>
          <w:szCs w:val="28"/>
        </w:rPr>
      </w:pPr>
    </w:p>
    <w:p w:rsidR="00B42FA6" w:rsidRDefault="00017B41">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九、深化科技体制改革政策</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127.中共中央办公厅 国务院办公厅印发《关于在部分区域系统推进全面创新改革试验的总体方案》</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128.中央编办 科技部关于进一步完善科研事业单位机构设置审批的通知 （中央编办发〔2014〕3号）</w:t>
      </w:r>
    </w:p>
    <w:p w:rsidR="00B42FA6" w:rsidRDefault="00017B41">
      <w:pPr>
        <w:spacing w:line="48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129.科技部 财政部 发展改革委关于印发《科技评估工作规定（试行）》的通知（国科发政〔2016〕382号）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130.国家科技计划（专项、基金等）管理部际联席会议办公室关于印发《科技监督和评估体系建设工作方案》的通知（国科发政〔2016〕79号）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131.教育部关于深化高等学校科技评价改革的意见（</w:t>
      </w:r>
      <w:proofErr w:type="gramStart"/>
      <w:r>
        <w:rPr>
          <w:rFonts w:ascii="宋体" w:eastAsia="宋体" w:hAnsi="宋体" w:cs="宋体" w:hint="eastAsia"/>
          <w:color w:val="000000" w:themeColor="text1"/>
          <w:sz w:val="28"/>
          <w:szCs w:val="28"/>
        </w:rPr>
        <w:t>教技</w:t>
      </w:r>
      <w:proofErr w:type="gramEnd"/>
      <w:r>
        <w:rPr>
          <w:rFonts w:ascii="宋体" w:eastAsia="宋体" w:hAnsi="宋体" w:cs="宋体" w:hint="eastAsia"/>
          <w:color w:val="000000" w:themeColor="text1"/>
          <w:sz w:val="28"/>
          <w:szCs w:val="28"/>
        </w:rPr>
        <w:t>[2013]3号）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132.教育部办公厅关于开展高等学校科技评价改革试点的通知（</w:t>
      </w:r>
      <w:proofErr w:type="gramStart"/>
      <w:r>
        <w:rPr>
          <w:rFonts w:ascii="宋体" w:eastAsia="宋体" w:hAnsi="宋体" w:cs="宋体" w:hint="eastAsia"/>
          <w:color w:val="000000" w:themeColor="text1"/>
          <w:sz w:val="28"/>
          <w:szCs w:val="28"/>
        </w:rPr>
        <w:t>教技厅</w:t>
      </w:r>
      <w:proofErr w:type="gramEnd"/>
      <w:r>
        <w:rPr>
          <w:rFonts w:ascii="宋体" w:eastAsia="宋体" w:hAnsi="宋体" w:cs="宋体" w:hint="eastAsia"/>
          <w:color w:val="000000" w:themeColor="text1"/>
          <w:sz w:val="28"/>
          <w:szCs w:val="28"/>
        </w:rPr>
        <w:t>〔2014〕3号）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133.中共中央办公厅 国务院办公厅关于印发《中国科协所属学会有序承接政府转移职能扩大试点工作实施方案》的通知</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134.国务院关于印发《深化标准化工作改革方案》的通知（国发〔2015〕13号）</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135.国务院关于印发统筹推进世界一流大学和一流学科建设总体方案的（</w:t>
      </w:r>
      <w:proofErr w:type="gramStart"/>
      <w:r>
        <w:rPr>
          <w:rFonts w:ascii="宋体" w:eastAsia="宋体" w:hAnsi="宋体" w:cs="宋体" w:hint="eastAsia"/>
          <w:color w:val="000000" w:themeColor="text1"/>
          <w:sz w:val="28"/>
          <w:szCs w:val="28"/>
        </w:rPr>
        <w:t>通知国</w:t>
      </w:r>
      <w:proofErr w:type="gramEnd"/>
      <w:r>
        <w:rPr>
          <w:rFonts w:ascii="宋体" w:eastAsia="宋体" w:hAnsi="宋体" w:cs="宋体" w:hint="eastAsia"/>
          <w:color w:val="000000" w:themeColor="text1"/>
          <w:sz w:val="28"/>
          <w:szCs w:val="28"/>
        </w:rPr>
        <w:t>发〔2015〕64号）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136.国务院办公厅转发科技部《关于加快建立国家科技报告制度的指导意见》的通知</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137.国务院关于印发中国落实2030年可持续发展议程创新示范区建设方案的通知</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138.辽宁省人民政府关于建设沈大国家自主创新示范区的实施意见（辽政发〔2016〕46号）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139.辽宁省人民政府关于印发辽宁省沈大国家自主创新示范区“三年行动计划”（2017—2019年）实施方案的通知（辽政发〔2017〕10号）</w:t>
      </w:r>
    </w:p>
    <w:p w:rsidR="00B42FA6" w:rsidRDefault="00017B41">
      <w:pPr>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140.辽宁省科学技术厅关于印发《辽宁省可持续发展实验区管理办法（试行）》的通知（</w:t>
      </w:r>
      <w:proofErr w:type="gramStart"/>
      <w:r>
        <w:rPr>
          <w:rFonts w:ascii="宋体" w:eastAsia="宋体" w:hAnsi="宋体" w:cs="宋体" w:hint="eastAsia"/>
          <w:color w:val="000000" w:themeColor="text1"/>
          <w:kern w:val="0"/>
          <w:sz w:val="28"/>
          <w:szCs w:val="28"/>
        </w:rPr>
        <w:t>辽科发</w:t>
      </w:r>
      <w:proofErr w:type="gramEnd"/>
      <w:r>
        <w:rPr>
          <w:rFonts w:ascii="宋体" w:eastAsia="宋体" w:hAnsi="宋体" w:cs="宋体" w:hint="eastAsia"/>
          <w:color w:val="000000" w:themeColor="text1"/>
          <w:kern w:val="0"/>
          <w:sz w:val="28"/>
          <w:szCs w:val="28"/>
        </w:rPr>
        <w:t>〔2015〕53号）</w:t>
      </w:r>
    </w:p>
    <w:p w:rsidR="00B42FA6" w:rsidRDefault="00017B41">
      <w:pPr>
        <w:spacing w:line="480" w:lineRule="exact"/>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p w:rsidR="00B42FA6" w:rsidRDefault="00017B41">
      <w:pPr>
        <w:spacing w:line="480" w:lineRule="exact"/>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r>
        <w:rPr>
          <w:rFonts w:ascii="宋体" w:eastAsia="宋体" w:hAnsi="宋体" w:cs="宋体" w:hint="eastAsia"/>
          <w:b/>
          <w:bCs/>
          <w:color w:val="000000"/>
          <w:kern w:val="0"/>
          <w:sz w:val="32"/>
          <w:szCs w:val="32"/>
        </w:rPr>
        <w:t xml:space="preserve"> 十、科技服务业政策</w:t>
      </w:r>
    </w:p>
    <w:p w:rsidR="00B42FA6" w:rsidRDefault="00B42FA6">
      <w:pPr>
        <w:jc w:val="center"/>
        <w:rPr>
          <w:rFonts w:ascii="仿宋" w:eastAsia="仿宋" w:hAnsi="仿宋" w:cs="仿宋"/>
          <w:sz w:val="24"/>
          <w:szCs w:val="22"/>
        </w:rPr>
      </w:pP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141.国务院关于加快科技服务业发展的若干意见（国发〔2014〕49号）</w:t>
      </w: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142.国务院办公厅关于加快发展高技术服务业的指导</w:t>
      </w:r>
      <w:r>
        <w:rPr>
          <w:rFonts w:ascii="宋体" w:eastAsia="宋体" w:hAnsi="宋体" w:cs="宋体" w:hint="eastAsia"/>
          <w:sz w:val="32"/>
          <w:szCs w:val="40"/>
        </w:rPr>
        <w:lastRenderedPageBreak/>
        <w:t>意见（国办发〔2011〕58号）</w:t>
      </w: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143.国务院关于扶持小型微型企业健康发展的意见（国发〔2014〕52号）</w:t>
      </w: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144.科技部关于进一步推动科技型中小企业创新发展的若干意见（国科发高〔2015〕3号）</w:t>
      </w: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145.国务院办公厅关于深入推行科技特派员制度的若干意见（国办发〔2016〕32号）</w:t>
      </w: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146.辽宁省人民政府办公厅关于印发《落实国务院加快科技服务业发展若干意见任务分工实施方案》的通知（辽政办发〔2015〕85号）</w:t>
      </w:r>
    </w:p>
    <w:p w:rsidR="00B42FA6" w:rsidRDefault="00017B41">
      <w:pPr>
        <w:ind w:firstLineChars="200" w:firstLine="640"/>
        <w:rPr>
          <w:rFonts w:ascii="宋体" w:eastAsia="宋体" w:hAnsi="宋体" w:cs="宋体"/>
          <w:sz w:val="32"/>
          <w:szCs w:val="40"/>
        </w:rPr>
      </w:pPr>
      <w:r>
        <w:rPr>
          <w:rFonts w:ascii="宋体" w:eastAsia="宋体" w:hAnsi="宋体" w:cs="宋体" w:hint="eastAsia"/>
          <w:sz w:val="32"/>
          <w:szCs w:val="40"/>
        </w:rPr>
        <w:t>147.落实国务院加快科技服务业发展若干意见任务分工的实施方案</w:t>
      </w:r>
    </w:p>
    <w:p w:rsidR="00B42FA6" w:rsidRDefault="00B42FA6">
      <w:pPr>
        <w:ind w:firstLineChars="200" w:firstLine="560"/>
        <w:jc w:val="left"/>
        <w:rPr>
          <w:rFonts w:ascii="宋体" w:eastAsia="宋体" w:hAnsi="宋体" w:cs="宋体"/>
          <w:color w:val="000000" w:themeColor="text1"/>
          <w:kern w:val="0"/>
          <w:sz w:val="28"/>
          <w:szCs w:val="28"/>
        </w:rPr>
      </w:pPr>
    </w:p>
    <w:p w:rsidR="00B42FA6" w:rsidRDefault="00017B41">
      <w:pPr>
        <w:rPr>
          <w:rFonts w:ascii="宋体" w:eastAsia="宋体" w:hAnsi="宋体" w:cs="宋体"/>
          <w:b/>
          <w:bCs/>
          <w:sz w:val="28"/>
          <w:szCs w:val="36"/>
        </w:rPr>
      </w:pPr>
      <w:r>
        <w:rPr>
          <w:rFonts w:ascii="宋体" w:eastAsia="宋体" w:hAnsi="宋体" w:cs="宋体" w:hint="eastAsia"/>
          <w:b/>
          <w:bCs/>
          <w:color w:val="000000" w:themeColor="text1"/>
          <w:sz w:val="28"/>
          <w:szCs w:val="28"/>
        </w:rPr>
        <w:t xml:space="preserve">    十一、</w:t>
      </w:r>
      <w:r>
        <w:rPr>
          <w:rFonts w:ascii="宋体" w:eastAsia="宋体" w:hAnsi="宋体" w:cs="宋体" w:hint="eastAsia"/>
          <w:b/>
          <w:bCs/>
          <w:sz w:val="28"/>
          <w:szCs w:val="28"/>
        </w:rPr>
        <w:t>知识产权政策</w:t>
      </w:r>
    </w:p>
    <w:p w:rsidR="00B42FA6" w:rsidRDefault="00017B41">
      <w:pPr>
        <w:ind w:firstLineChars="200" w:firstLine="560"/>
        <w:rPr>
          <w:rFonts w:ascii="宋体" w:eastAsia="宋体" w:hAnsi="宋体" w:cs="宋体"/>
          <w:sz w:val="28"/>
          <w:szCs w:val="36"/>
        </w:rPr>
      </w:pPr>
      <w:r>
        <w:rPr>
          <w:rFonts w:ascii="宋体" w:eastAsia="宋体" w:hAnsi="宋体" w:cs="宋体" w:hint="eastAsia"/>
          <w:sz w:val="28"/>
          <w:szCs w:val="36"/>
        </w:rPr>
        <w:t xml:space="preserve">148.国务院关于新形势下加快知识产权强国建设的若干意见（国发〔2015〕71号）  </w:t>
      </w:r>
    </w:p>
    <w:p w:rsidR="00B42FA6" w:rsidRDefault="00017B41">
      <w:pPr>
        <w:ind w:firstLineChars="200" w:firstLine="560"/>
        <w:rPr>
          <w:rFonts w:ascii="宋体" w:eastAsia="宋体" w:hAnsi="宋体" w:cs="宋体"/>
          <w:sz w:val="28"/>
          <w:szCs w:val="36"/>
        </w:rPr>
      </w:pPr>
      <w:r>
        <w:rPr>
          <w:rFonts w:ascii="宋体" w:eastAsia="宋体" w:hAnsi="宋体" w:cs="宋体" w:hint="eastAsia"/>
          <w:sz w:val="28"/>
          <w:szCs w:val="36"/>
        </w:rPr>
        <w:t xml:space="preserve">149.知识产权局 发展改革委 科技部 农业部 商务部 工商总局 质检总局 版权局 林业局关于印发《关于加快培育和发展知识产权服务业的指导意见》的通知 </w:t>
      </w:r>
    </w:p>
    <w:p w:rsidR="00B42FA6" w:rsidRDefault="00017B41">
      <w:pPr>
        <w:ind w:firstLineChars="200" w:firstLine="560"/>
        <w:rPr>
          <w:rFonts w:ascii="宋体" w:eastAsia="宋体" w:hAnsi="宋体" w:cs="宋体"/>
          <w:sz w:val="28"/>
          <w:szCs w:val="36"/>
        </w:rPr>
      </w:pPr>
      <w:r>
        <w:rPr>
          <w:rFonts w:ascii="宋体" w:eastAsia="宋体" w:hAnsi="宋体" w:cs="宋体" w:hint="eastAsia"/>
          <w:sz w:val="28"/>
          <w:szCs w:val="36"/>
        </w:rPr>
        <w:t>150.关于加快培育和发展知识产权服务业的指导意见中华人民共和国知识产权海关保护条例(2010年修订)</w:t>
      </w:r>
    </w:p>
    <w:p w:rsidR="00B42FA6" w:rsidRDefault="00017B41">
      <w:pPr>
        <w:ind w:firstLineChars="200" w:firstLine="560"/>
        <w:rPr>
          <w:rFonts w:ascii="宋体" w:eastAsia="宋体" w:hAnsi="宋体" w:cs="宋体"/>
          <w:sz w:val="28"/>
          <w:szCs w:val="36"/>
        </w:rPr>
      </w:pPr>
      <w:r>
        <w:rPr>
          <w:rFonts w:ascii="宋体" w:eastAsia="宋体" w:hAnsi="宋体" w:cs="宋体" w:hint="eastAsia"/>
          <w:sz w:val="28"/>
          <w:szCs w:val="36"/>
        </w:rPr>
        <w:t>151.关于印发《境外企业知识产权指南（试行）》的通知（商法</w:t>
      </w:r>
      <w:r>
        <w:rPr>
          <w:rFonts w:ascii="宋体" w:eastAsia="宋体" w:hAnsi="宋体" w:cs="宋体" w:hint="eastAsia"/>
          <w:sz w:val="28"/>
          <w:szCs w:val="36"/>
        </w:rPr>
        <w:lastRenderedPageBreak/>
        <w:t xml:space="preserve">函〔2014〕61号） </w:t>
      </w:r>
    </w:p>
    <w:p w:rsidR="00B42FA6" w:rsidRDefault="00017B41">
      <w:pPr>
        <w:ind w:firstLineChars="200" w:firstLine="560"/>
        <w:rPr>
          <w:rFonts w:ascii="宋体" w:eastAsia="宋体" w:hAnsi="宋体" w:cs="宋体"/>
          <w:sz w:val="28"/>
          <w:szCs w:val="36"/>
        </w:rPr>
      </w:pPr>
      <w:r>
        <w:rPr>
          <w:rFonts w:ascii="宋体" w:eastAsia="宋体" w:hAnsi="宋体" w:cs="宋体" w:hint="eastAsia"/>
          <w:sz w:val="28"/>
          <w:szCs w:val="36"/>
        </w:rPr>
        <w:t>152.辽宁省人民政府关于新形势下加快知识产权强省建设的实施意见（辽政发〔2016〕45号）</w:t>
      </w:r>
    </w:p>
    <w:p w:rsidR="00B42FA6" w:rsidRDefault="00B42FA6">
      <w:pPr>
        <w:ind w:firstLineChars="200" w:firstLine="562"/>
        <w:rPr>
          <w:rFonts w:ascii="宋体" w:eastAsia="宋体" w:hAnsi="宋体" w:cs="宋体"/>
          <w:b/>
          <w:bCs/>
          <w:color w:val="000000" w:themeColor="text1"/>
          <w:sz w:val="28"/>
          <w:szCs w:val="28"/>
        </w:rPr>
      </w:pPr>
    </w:p>
    <w:p w:rsidR="00B42FA6" w:rsidRDefault="00017B41">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十二、其它政策</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153.关于印发《关于充分发挥检察职能依法保障和促进科技创新的意见》的通知</w:t>
      </w:r>
    </w:p>
    <w:p w:rsidR="00B42FA6" w:rsidRDefault="00017B41">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154.</w:t>
      </w:r>
      <w:r>
        <w:rPr>
          <w:rFonts w:ascii="宋体" w:eastAsia="宋体" w:hAnsi="宋体" w:cs="宋体" w:hint="eastAsia"/>
          <w:sz w:val="28"/>
          <w:szCs w:val="28"/>
        </w:rPr>
        <w:t>最高人民法院印发《关于充分发挥审判职能作用为深化科技体制改革和加快国家创新体系建设提供司法保障的意见》的通知（法发〔2012〕15号）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155.审计署关于审计工作更好地服务于创新型国家和世界科技强国建设的意见（</w:t>
      </w:r>
      <w:proofErr w:type="gramStart"/>
      <w:r>
        <w:rPr>
          <w:rFonts w:ascii="宋体" w:eastAsia="宋体" w:hAnsi="宋体" w:cs="宋体" w:hint="eastAsia"/>
          <w:color w:val="000000" w:themeColor="text1"/>
          <w:sz w:val="28"/>
          <w:szCs w:val="28"/>
        </w:rPr>
        <w:t>审政研发</w:t>
      </w:r>
      <w:proofErr w:type="gramEnd"/>
      <w:r>
        <w:rPr>
          <w:rFonts w:ascii="宋体" w:eastAsia="宋体" w:hAnsi="宋体" w:cs="宋体" w:hint="eastAsia"/>
          <w:color w:val="000000" w:themeColor="text1"/>
          <w:sz w:val="28"/>
          <w:szCs w:val="28"/>
        </w:rPr>
        <w:t>〔2016〕61号）</w:t>
      </w:r>
    </w:p>
    <w:p w:rsidR="00B42FA6" w:rsidRDefault="00017B41">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156.科技部 教育部 中国科学院 中国工程院自然科学基金会 国防科工局 国务院扶贫办关于印发《科技扶贫行动方案》的通知（国</w:t>
      </w:r>
      <w:proofErr w:type="gramStart"/>
      <w:r>
        <w:rPr>
          <w:rFonts w:ascii="宋体" w:eastAsia="宋体" w:hAnsi="宋体" w:cs="宋体" w:hint="eastAsia"/>
          <w:color w:val="000000" w:themeColor="text1"/>
          <w:sz w:val="28"/>
          <w:szCs w:val="28"/>
        </w:rPr>
        <w:t>科发农〔2016〕</w:t>
      </w:r>
      <w:proofErr w:type="gramEnd"/>
      <w:r>
        <w:rPr>
          <w:rFonts w:ascii="宋体" w:eastAsia="宋体" w:hAnsi="宋体" w:cs="宋体" w:hint="eastAsia"/>
          <w:color w:val="000000" w:themeColor="text1"/>
          <w:sz w:val="28"/>
          <w:szCs w:val="28"/>
        </w:rPr>
        <w:t>314号）</w:t>
      </w:r>
    </w:p>
    <w:p w:rsidR="00B42FA6" w:rsidRDefault="00017B41">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157.国土资源部 发展改革委 科技部 工业和信息化部 住房城乡建设部 商务部关于支持新产业新业态发展促进大众创业万众创新用地的意见</w:t>
      </w:r>
    </w:p>
    <w:p w:rsidR="00B42FA6" w:rsidRDefault="00017B41">
      <w:pPr>
        <w:ind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158.辽宁省人民政府办公厅关于促进高等院校创新创业工作的实施意见（辽政办发〔2016〕65号）</w:t>
      </w:r>
    </w:p>
    <w:p w:rsidR="00B42FA6" w:rsidRDefault="00017B41">
      <w:pPr>
        <w:topLinePunct/>
        <w:adjustRightInd w:val="0"/>
        <w:snapToGrid w:val="0"/>
        <w:spacing w:line="360" w:lineRule="auto"/>
        <w:jc w:val="left"/>
        <w:rPr>
          <w:rFonts w:ascii="宋体" w:eastAsia="宋体" w:hAnsi="宋体" w:cs="宋体"/>
          <w:spacing w:val="6"/>
          <w:sz w:val="28"/>
          <w:szCs w:val="28"/>
        </w:rPr>
      </w:pPr>
      <w:r>
        <w:rPr>
          <w:rFonts w:ascii="宋体" w:eastAsia="宋体" w:hAnsi="宋体" w:cs="宋体" w:hint="eastAsia"/>
          <w:color w:val="000000" w:themeColor="text1"/>
          <w:sz w:val="28"/>
          <w:szCs w:val="28"/>
        </w:rPr>
        <w:t xml:space="preserve">    159.</w:t>
      </w:r>
      <w:r>
        <w:rPr>
          <w:rFonts w:ascii="宋体" w:eastAsia="宋体" w:hAnsi="宋体" w:cs="宋体" w:hint="eastAsia"/>
          <w:spacing w:val="6"/>
          <w:sz w:val="28"/>
          <w:szCs w:val="28"/>
        </w:rPr>
        <w:t>科技部 国家统计局关于印发《国家创新调查制度实施办法》的通知（国</w:t>
      </w:r>
      <w:proofErr w:type="gramStart"/>
      <w:r>
        <w:rPr>
          <w:rFonts w:ascii="宋体" w:eastAsia="宋体" w:hAnsi="宋体" w:cs="宋体" w:hint="eastAsia"/>
          <w:spacing w:val="6"/>
          <w:sz w:val="28"/>
          <w:szCs w:val="28"/>
        </w:rPr>
        <w:t>科发创〔2017〕</w:t>
      </w:r>
      <w:proofErr w:type="gramEnd"/>
      <w:r>
        <w:rPr>
          <w:rFonts w:ascii="宋体" w:eastAsia="宋体" w:hAnsi="宋体" w:cs="宋体" w:hint="eastAsia"/>
          <w:spacing w:val="6"/>
          <w:sz w:val="28"/>
          <w:szCs w:val="28"/>
        </w:rPr>
        <w:t>96号）</w:t>
      </w:r>
    </w:p>
    <w:p w:rsidR="00B42FA6" w:rsidRDefault="00B42FA6">
      <w:pPr>
        <w:rPr>
          <w:rFonts w:ascii="宋体" w:eastAsia="宋体" w:hAnsi="宋体" w:cs="宋体"/>
          <w:bCs/>
          <w:color w:val="000000" w:themeColor="text1"/>
          <w:kern w:val="0"/>
          <w:sz w:val="28"/>
          <w:szCs w:val="28"/>
        </w:rPr>
      </w:pPr>
    </w:p>
    <w:sectPr w:rsidR="00B42F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65" w:rsidRDefault="00703565">
      <w:r>
        <w:separator/>
      </w:r>
    </w:p>
  </w:endnote>
  <w:endnote w:type="continuationSeparator" w:id="0">
    <w:p w:rsidR="00703565" w:rsidRDefault="007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A6" w:rsidRDefault="00017B4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2FA6" w:rsidRDefault="00017B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2AC6">
                            <w:rPr>
                              <w:noProof/>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42FA6" w:rsidRDefault="00017B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2AC6">
                      <w:rPr>
                        <w:noProof/>
                        <w:sz w:val="18"/>
                      </w:rP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65" w:rsidRDefault="00703565">
      <w:r>
        <w:separator/>
      </w:r>
    </w:p>
  </w:footnote>
  <w:footnote w:type="continuationSeparator" w:id="0">
    <w:p w:rsidR="00703565" w:rsidRDefault="00703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BF337"/>
    <w:multiLevelType w:val="singleLevel"/>
    <w:tmpl w:val="593BF337"/>
    <w:lvl w:ilvl="0">
      <w:start w:val="1"/>
      <w:numFmt w:val="chineseCounting"/>
      <w:suff w:val="nothing"/>
      <w:lvlText w:val="%1、"/>
      <w:lvlJc w:val="left"/>
    </w:lvl>
  </w:abstractNum>
  <w:abstractNum w:abstractNumId="1">
    <w:nsid w:val="593BF366"/>
    <w:multiLevelType w:val="singleLevel"/>
    <w:tmpl w:val="593BF36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AE114A"/>
    <w:rsid w:val="00017B41"/>
    <w:rsid w:val="000E6B56"/>
    <w:rsid w:val="001E0BB5"/>
    <w:rsid w:val="00703565"/>
    <w:rsid w:val="00A07804"/>
    <w:rsid w:val="00B22AC6"/>
    <w:rsid w:val="00B42FA6"/>
    <w:rsid w:val="00B45BBC"/>
    <w:rsid w:val="00CD09C7"/>
    <w:rsid w:val="01141304"/>
    <w:rsid w:val="01616A3B"/>
    <w:rsid w:val="04883F1F"/>
    <w:rsid w:val="050314EB"/>
    <w:rsid w:val="05170938"/>
    <w:rsid w:val="067340A6"/>
    <w:rsid w:val="06A32616"/>
    <w:rsid w:val="085E6595"/>
    <w:rsid w:val="0B6F7FB8"/>
    <w:rsid w:val="0BA8022B"/>
    <w:rsid w:val="0D8B63BE"/>
    <w:rsid w:val="0E374DA3"/>
    <w:rsid w:val="0ECB6F4A"/>
    <w:rsid w:val="0F921996"/>
    <w:rsid w:val="11402225"/>
    <w:rsid w:val="12DA6631"/>
    <w:rsid w:val="1315258C"/>
    <w:rsid w:val="15795700"/>
    <w:rsid w:val="16442348"/>
    <w:rsid w:val="165F632E"/>
    <w:rsid w:val="166D6312"/>
    <w:rsid w:val="180E2251"/>
    <w:rsid w:val="18A6487E"/>
    <w:rsid w:val="1AB21B8A"/>
    <w:rsid w:val="1B57214D"/>
    <w:rsid w:val="1C8F7D9F"/>
    <w:rsid w:val="1CE6502F"/>
    <w:rsid w:val="22C96EFB"/>
    <w:rsid w:val="23523073"/>
    <w:rsid w:val="24B02D6A"/>
    <w:rsid w:val="275D4965"/>
    <w:rsid w:val="28733473"/>
    <w:rsid w:val="287335B3"/>
    <w:rsid w:val="2AFE261A"/>
    <w:rsid w:val="2E24025D"/>
    <w:rsid w:val="2EC90C43"/>
    <w:rsid w:val="30154066"/>
    <w:rsid w:val="31673F8A"/>
    <w:rsid w:val="31881EEC"/>
    <w:rsid w:val="32A669E5"/>
    <w:rsid w:val="32F6137D"/>
    <w:rsid w:val="33316305"/>
    <w:rsid w:val="33830EB6"/>
    <w:rsid w:val="3509027B"/>
    <w:rsid w:val="35425A7A"/>
    <w:rsid w:val="36BB20A8"/>
    <w:rsid w:val="38FE4BDC"/>
    <w:rsid w:val="3BB81F87"/>
    <w:rsid w:val="3D736554"/>
    <w:rsid w:val="3D752495"/>
    <w:rsid w:val="3E207501"/>
    <w:rsid w:val="3E3E5597"/>
    <w:rsid w:val="3F374069"/>
    <w:rsid w:val="3F424BA8"/>
    <w:rsid w:val="43420BBD"/>
    <w:rsid w:val="43791482"/>
    <w:rsid w:val="456D6AA6"/>
    <w:rsid w:val="45B820E9"/>
    <w:rsid w:val="46E6739A"/>
    <w:rsid w:val="4A566975"/>
    <w:rsid w:val="4AA01B32"/>
    <w:rsid w:val="4DAE114A"/>
    <w:rsid w:val="4F482C00"/>
    <w:rsid w:val="4FA170B9"/>
    <w:rsid w:val="50482ED5"/>
    <w:rsid w:val="50755E2A"/>
    <w:rsid w:val="50B53088"/>
    <w:rsid w:val="518C36C2"/>
    <w:rsid w:val="53273246"/>
    <w:rsid w:val="54FC68C5"/>
    <w:rsid w:val="551C45C9"/>
    <w:rsid w:val="55BE11D5"/>
    <w:rsid w:val="56212A64"/>
    <w:rsid w:val="564611BB"/>
    <w:rsid w:val="58CE7AF5"/>
    <w:rsid w:val="58E31848"/>
    <w:rsid w:val="59375ED0"/>
    <w:rsid w:val="5A0B768E"/>
    <w:rsid w:val="5B584A63"/>
    <w:rsid w:val="5C3C2700"/>
    <w:rsid w:val="5C632B61"/>
    <w:rsid w:val="5D250243"/>
    <w:rsid w:val="5DB11E81"/>
    <w:rsid w:val="5FD85376"/>
    <w:rsid w:val="6163128F"/>
    <w:rsid w:val="61D44C4E"/>
    <w:rsid w:val="61FF29F0"/>
    <w:rsid w:val="620A7D9F"/>
    <w:rsid w:val="632229B5"/>
    <w:rsid w:val="6628717C"/>
    <w:rsid w:val="666A7CFF"/>
    <w:rsid w:val="66BA773F"/>
    <w:rsid w:val="6A665C3E"/>
    <w:rsid w:val="6C427A54"/>
    <w:rsid w:val="6CCC5816"/>
    <w:rsid w:val="6D4C34E1"/>
    <w:rsid w:val="6DAD4388"/>
    <w:rsid w:val="6DCE14B4"/>
    <w:rsid w:val="6DF92883"/>
    <w:rsid w:val="6E083AD6"/>
    <w:rsid w:val="6E2F7E7D"/>
    <w:rsid w:val="6EEA4BD4"/>
    <w:rsid w:val="6EFF2E96"/>
    <w:rsid w:val="6FCF69F2"/>
    <w:rsid w:val="70074CCA"/>
    <w:rsid w:val="73E416F9"/>
    <w:rsid w:val="74141EAA"/>
    <w:rsid w:val="78436E86"/>
    <w:rsid w:val="78BA1DD8"/>
    <w:rsid w:val="7BDB34D6"/>
    <w:rsid w:val="7CEA3CCA"/>
    <w:rsid w:val="7DBD4BA8"/>
    <w:rsid w:val="7E9F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C09253-9FBF-4A72-8FEB-7E75B030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character" w:styleId="a6">
    <w:name w:val="Strong"/>
    <w:basedOn w:val="a0"/>
    <w:qFormat/>
    <w:rPr>
      <w:b/>
    </w:rPr>
  </w:style>
  <w:style w:type="character" w:styleId="a7">
    <w:name w:val="Hyperlink"/>
    <w:basedOn w:val="a0"/>
    <w:qFormat/>
    <w:rPr>
      <w:color w:val="0000FF"/>
      <w:u w:val="single"/>
    </w:rPr>
  </w:style>
  <w:style w:type="character" w:customStyle="1" w:styleId="1Char">
    <w:name w:val="标题 1 Char"/>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6788</Words>
  <Characters>7765</Characters>
  <Application>Microsoft Office Word</Application>
  <DocSecurity>0</DocSecurity>
  <Lines>374</Lines>
  <Paragraphs>176</Paragraphs>
  <ScaleCrop>false</ScaleCrop>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dongsm</cp:lastModifiedBy>
  <cp:revision>3</cp:revision>
  <dcterms:created xsi:type="dcterms:W3CDTF">2017-07-05T06:24:00Z</dcterms:created>
  <dcterms:modified xsi:type="dcterms:W3CDTF">2017-07-05T07:08:00Z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